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93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439"/>
        <w:gridCol w:w="3402"/>
        <w:gridCol w:w="3230"/>
      </w:tblGrid>
      <w:tr w:rsidR="00523B6F" w:rsidRPr="00FC5CC0" w:rsidTr="00523B6F">
        <w:trPr>
          <w:jc w:val="center"/>
        </w:trPr>
        <w:tc>
          <w:tcPr>
            <w:tcW w:w="8493" w:type="dxa"/>
            <w:gridSpan w:val="4"/>
            <w:shd w:val="clear" w:color="auto" w:fill="CCFFCC"/>
          </w:tcPr>
          <w:p w:rsidR="00523B6F" w:rsidRPr="00FC5CC0" w:rsidRDefault="00523B6F" w:rsidP="003E512D">
            <w:pPr>
              <w:rPr>
                <w:b/>
                <w:sz w:val="18"/>
                <w:szCs w:val="18"/>
              </w:rPr>
            </w:pPr>
            <w:r w:rsidRPr="00FC5CC0">
              <w:rPr>
                <w:b/>
                <w:sz w:val="18"/>
                <w:szCs w:val="18"/>
              </w:rPr>
              <w:t xml:space="preserve">Номинация </w:t>
            </w:r>
            <w:r w:rsidRPr="00FC5CC0">
              <w:rPr>
                <w:b/>
                <w:bCs/>
                <w:sz w:val="18"/>
                <w:szCs w:val="18"/>
              </w:rPr>
              <w:t>«Учитель»</w:t>
            </w:r>
          </w:p>
        </w:tc>
      </w:tr>
      <w:tr w:rsidR="00523B6F" w:rsidRPr="00FC5CC0" w:rsidTr="00523B6F">
        <w:trPr>
          <w:jc w:val="center"/>
        </w:trPr>
        <w:tc>
          <w:tcPr>
            <w:tcW w:w="422" w:type="dxa"/>
            <w:shd w:val="clear" w:color="auto" w:fill="auto"/>
          </w:tcPr>
          <w:p w:rsidR="00523B6F" w:rsidRPr="00FC5CC0" w:rsidRDefault="00523B6F" w:rsidP="003E512D">
            <w:pPr>
              <w:numPr>
                <w:ilvl w:val="0"/>
                <w:numId w:val="1"/>
              </w:numPr>
              <w:rPr>
                <w:color w:val="C00000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ГБОУ №179</w:t>
            </w:r>
          </w:p>
        </w:tc>
        <w:tc>
          <w:tcPr>
            <w:tcW w:w="3402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Зиновьев Сергей Сергеевич</w:t>
            </w:r>
          </w:p>
        </w:tc>
        <w:tc>
          <w:tcPr>
            <w:tcW w:w="3230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Учитель истории и обществознания</w:t>
            </w:r>
          </w:p>
        </w:tc>
      </w:tr>
      <w:tr w:rsidR="00523B6F" w:rsidRPr="00FC5CC0" w:rsidTr="00523B6F">
        <w:trPr>
          <w:jc w:val="center"/>
        </w:trPr>
        <w:tc>
          <w:tcPr>
            <w:tcW w:w="422" w:type="dxa"/>
            <w:shd w:val="clear" w:color="auto" w:fill="auto"/>
          </w:tcPr>
          <w:p w:rsidR="00523B6F" w:rsidRPr="00FC5CC0" w:rsidRDefault="00523B6F" w:rsidP="003E512D">
            <w:pPr>
              <w:numPr>
                <w:ilvl w:val="0"/>
                <w:numId w:val="1"/>
              </w:numPr>
              <w:rPr>
                <w:color w:val="C00000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ГБОУ №10</w:t>
            </w:r>
          </w:p>
        </w:tc>
        <w:tc>
          <w:tcPr>
            <w:tcW w:w="3402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Литовко Ольга Анатольевна</w:t>
            </w:r>
          </w:p>
        </w:tc>
        <w:tc>
          <w:tcPr>
            <w:tcW w:w="3230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Учитель музыки</w:t>
            </w:r>
          </w:p>
        </w:tc>
      </w:tr>
      <w:tr w:rsidR="00523B6F" w:rsidRPr="00FC5CC0" w:rsidTr="00523B6F">
        <w:trPr>
          <w:jc w:val="center"/>
        </w:trPr>
        <w:tc>
          <w:tcPr>
            <w:tcW w:w="8493" w:type="dxa"/>
            <w:gridSpan w:val="4"/>
            <w:shd w:val="clear" w:color="auto" w:fill="CCFFCC"/>
          </w:tcPr>
          <w:p w:rsidR="00523B6F" w:rsidRPr="00FC5CC0" w:rsidRDefault="00523B6F" w:rsidP="003E512D">
            <w:pPr>
              <w:ind w:left="360"/>
              <w:rPr>
                <w:b/>
                <w:sz w:val="18"/>
                <w:szCs w:val="18"/>
              </w:rPr>
            </w:pPr>
            <w:r w:rsidRPr="00FC5CC0">
              <w:rPr>
                <w:b/>
                <w:sz w:val="18"/>
                <w:szCs w:val="18"/>
              </w:rPr>
              <w:t xml:space="preserve">Номинация </w:t>
            </w:r>
            <w:r w:rsidRPr="00FC5CC0">
              <w:rPr>
                <w:b/>
                <w:bCs/>
                <w:sz w:val="18"/>
                <w:szCs w:val="18"/>
              </w:rPr>
              <w:t>«Воспитатель ДОУ»</w:t>
            </w:r>
          </w:p>
        </w:tc>
      </w:tr>
      <w:tr w:rsidR="00523B6F" w:rsidRPr="00FC5CC0" w:rsidTr="00523B6F">
        <w:trPr>
          <w:jc w:val="center"/>
        </w:trPr>
        <w:tc>
          <w:tcPr>
            <w:tcW w:w="422" w:type="dxa"/>
            <w:shd w:val="clear" w:color="auto" w:fill="auto"/>
          </w:tcPr>
          <w:p w:rsidR="00523B6F" w:rsidRPr="00FC5CC0" w:rsidRDefault="00523B6F" w:rsidP="003E512D">
            <w:pPr>
              <w:numPr>
                <w:ilvl w:val="0"/>
                <w:numId w:val="1"/>
              </w:numPr>
              <w:rPr>
                <w:color w:val="C00000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ГБДОУ №26</w:t>
            </w:r>
          </w:p>
        </w:tc>
        <w:tc>
          <w:tcPr>
            <w:tcW w:w="3402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proofErr w:type="spellStart"/>
            <w:r w:rsidRPr="00FC5CC0">
              <w:rPr>
                <w:sz w:val="18"/>
                <w:szCs w:val="18"/>
              </w:rPr>
              <w:t>Мамлеева</w:t>
            </w:r>
            <w:proofErr w:type="spellEnd"/>
            <w:r w:rsidRPr="00FC5CC0">
              <w:rPr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3230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Воспитатель</w:t>
            </w:r>
          </w:p>
        </w:tc>
      </w:tr>
      <w:tr w:rsidR="00523B6F" w:rsidRPr="00FC5CC0" w:rsidTr="00523B6F">
        <w:trPr>
          <w:jc w:val="center"/>
        </w:trPr>
        <w:tc>
          <w:tcPr>
            <w:tcW w:w="422" w:type="dxa"/>
            <w:shd w:val="clear" w:color="auto" w:fill="auto"/>
          </w:tcPr>
          <w:p w:rsidR="00523B6F" w:rsidRPr="00FC5CC0" w:rsidRDefault="00523B6F" w:rsidP="003E512D">
            <w:pPr>
              <w:numPr>
                <w:ilvl w:val="0"/>
                <w:numId w:val="1"/>
              </w:numPr>
              <w:rPr>
                <w:color w:val="C00000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ГБДОУ №28</w:t>
            </w:r>
          </w:p>
        </w:tc>
        <w:tc>
          <w:tcPr>
            <w:tcW w:w="3402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Матвеичева Евгения Николаевна</w:t>
            </w:r>
          </w:p>
        </w:tc>
        <w:tc>
          <w:tcPr>
            <w:tcW w:w="3230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Инструктор по физической культуре</w:t>
            </w:r>
          </w:p>
        </w:tc>
      </w:tr>
      <w:tr w:rsidR="00523B6F" w:rsidRPr="00FC5CC0" w:rsidTr="00523B6F">
        <w:trPr>
          <w:jc w:val="center"/>
        </w:trPr>
        <w:tc>
          <w:tcPr>
            <w:tcW w:w="8493" w:type="dxa"/>
            <w:gridSpan w:val="4"/>
            <w:shd w:val="clear" w:color="auto" w:fill="CCFFCC"/>
          </w:tcPr>
          <w:p w:rsidR="00523B6F" w:rsidRPr="00FC5CC0" w:rsidRDefault="00523B6F" w:rsidP="003E512D">
            <w:pPr>
              <w:ind w:left="360"/>
              <w:rPr>
                <w:b/>
                <w:sz w:val="18"/>
                <w:szCs w:val="18"/>
              </w:rPr>
            </w:pPr>
            <w:r w:rsidRPr="00FC5CC0">
              <w:rPr>
                <w:b/>
                <w:sz w:val="18"/>
                <w:szCs w:val="18"/>
              </w:rPr>
              <w:t xml:space="preserve">Номинация </w:t>
            </w:r>
            <w:r w:rsidRPr="00FC5CC0">
              <w:rPr>
                <w:b/>
                <w:bCs/>
                <w:sz w:val="18"/>
                <w:szCs w:val="18"/>
              </w:rPr>
              <w:t>«Педагог дополнительного образования»</w:t>
            </w:r>
          </w:p>
        </w:tc>
      </w:tr>
      <w:tr w:rsidR="00523B6F" w:rsidRPr="00FC5CC0" w:rsidTr="00523B6F">
        <w:trPr>
          <w:jc w:val="center"/>
        </w:trPr>
        <w:tc>
          <w:tcPr>
            <w:tcW w:w="422" w:type="dxa"/>
            <w:shd w:val="clear" w:color="auto" w:fill="auto"/>
          </w:tcPr>
          <w:p w:rsidR="00523B6F" w:rsidRPr="00FC5CC0" w:rsidRDefault="00523B6F" w:rsidP="003E512D">
            <w:pPr>
              <w:numPr>
                <w:ilvl w:val="0"/>
                <w:numId w:val="1"/>
              </w:numPr>
              <w:rPr>
                <w:color w:val="C00000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ГБОУ №63</w:t>
            </w:r>
          </w:p>
        </w:tc>
        <w:tc>
          <w:tcPr>
            <w:tcW w:w="3402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Коваленко Мария Алексеевна</w:t>
            </w:r>
          </w:p>
        </w:tc>
        <w:tc>
          <w:tcPr>
            <w:tcW w:w="3230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Педагог дополнительного образования</w:t>
            </w:r>
          </w:p>
        </w:tc>
      </w:tr>
      <w:tr w:rsidR="00523B6F" w:rsidRPr="00FC5CC0" w:rsidTr="00523B6F">
        <w:trPr>
          <w:jc w:val="center"/>
        </w:trPr>
        <w:tc>
          <w:tcPr>
            <w:tcW w:w="8493" w:type="dxa"/>
            <w:gridSpan w:val="4"/>
            <w:shd w:val="clear" w:color="auto" w:fill="CCFFCC"/>
          </w:tcPr>
          <w:p w:rsidR="00523B6F" w:rsidRPr="00FC5CC0" w:rsidRDefault="00523B6F" w:rsidP="003E512D">
            <w:pPr>
              <w:ind w:left="360"/>
              <w:rPr>
                <w:b/>
                <w:sz w:val="18"/>
                <w:szCs w:val="18"/>
              </w:rPr>
            </w:pPr>
            <w:r w:rsidRPr="00FC5CC0">
              <w:rPr>
                <w:b/>
                <w:sz w:val="18"/>
                <w:szCs w:val="18"/>
              </w:rPr>
              <w:t>Номинация «Специалист сопровождения»</w:t>
            </w:r>
          </w:p>
        </w:tc>
      </w:tr>
      <w:tr w:rsidR="00523B6F" w:rsidRPr="00BE0395" w:rsidTr="00523B6F">
        <w:trPr>
          <w:jc w:val="center"/>
        </w:trPr>
        <w:tc>
          <w:tcPr>
            <w:tcW w:w="422" w:type="dxa"/>
            <w:shd w:val="clear" w:color="auto" w:fill="auto"/>
          </w:tcPr>
          <w:p w:rsidR="00523B6F" w:rsidRPr="00FC5CC0" w:rsidRDefault="00523B6F" w:rsidP="003E512D">
            <w:pPr>
              <w:numPr>
                <w:ilvl w:val="0"/>
                <w:numId w:val="1"/>
              </w:numPr>
              <w:rPr>
                <w:color w:val="C00000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ГБОУ №9</w:t>
            </w:r>
          </w:p>
        </w:tc>
        <w:tc>
          <w:tcPr>
            <w:tcW w:w="3402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Талавера Юлия Анатольевна</w:t>
            </w:r>
          </w:p>
        </w:tc>
        <w:tc>
          <w:tcPr>
            <w:tcW w:w="3230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Учитель-логопед</w:t>
            </w:r>
          </w:p>
        </w:tc>
      </w:tr>
      <w:tr w:rsidR="00523B6F" w:rsidRPr="00BE0395" w:rsidTr="00523B6F">
        <w:trPr>
          <w:jc w:val="center"/>
        </w:trPr>
        <w:tc>
          <w:tcPr>
            <w:tcW w:w="422" w:type="dxa"/>
            <w:shd w:val="clear" w:color="auto" w:fill="auto"/>
          </w:tcPr>
          <w:p w:rsidR="00523B6F" w:rsidRPr="00FC5CC0" w:rsidRDefault="00523B6F" w:rsidP="003E512D">
            <w:pPr>
              <w:numPr>
                <w:ilvl w:val="0"/>
                <w:numId w:val="1"/>
              </w:numPr>
              <w:rPr>
                <w:color w:val="C00000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ГБДОУ №68</w:t>
            </w:r>
          </w:p>
        </w:tc>
        <w:tc>
          <w:tcPr>
            <w:tcW w:w="3402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Урбан Екатерина Олеговна</w:t>
            </w:r>
          </w:p>
        </w:tc>
        <w:tc>
          <w:tcPr>
            <w:tcW w:w="3230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Учитель-логопед</w:t>
            </w:r>
          </w:p>
        </w:tc>
      </w:tr>
      <w:tr w:rsidR="00523B6F" w:rsidRPr="00FC5CC0" w:rsidTr="00523B6F">
        <w:trPr>
          <w:jc w:val="center"/>
        </w:trPr>
        <w:tc>
          <w:tcPr>
            <w:tcW w:w="8493" w:type="dxa"/>
            <w:gridSpan w:val="4"/>
            <w:shd w:val="clear" w:color="auto" w:fill="CCFFCC"/>
          </w:tcPr>
          <w:p w:rsidR="00523B6F" w:rsidRPr="00FC5CC0" w:rsidRDefault="00523B6F" w:rsidP="003E512D">
            <w:pPr>
              <w:rPr>
                <w:b/>
                <w:sz w:val="18"/>
                <w:szCs w:val="18"/>
              </w:rPr>
            </w:pPr>
            <w:r w:rsidRPr="00FC5CC0">
              <w:rPr>
                <w:b/>
                <w:sz w:val="18"/>
                <w:szCs w:val="18"/>
              </w:rPr>
              <w:t>Номинация «Тренер»</w:t>
            </w:r>
          </w:p>
        </w:tc>
      </w:tr>
      <w:tr w:rsidR="00523B6F" w:rsidRPr="00FC5CC0" w:rsidTr="00523B6F">
        <w:trPr>
          <w:jc w:val="center"/>
        </w:trPr>
        <w:tc>
          <w:tcPr>
            <w:tcW w:w="422" w:type="dxa"/>
            <w:shd w:val="clear" w:color="auto" w:fill="auto"/>
          </w:tcPr>
          <w:p w:rsidR="00523B6F" w:rsidRPr="00FC5CC0" w:rsidRDefault="00523B6F" w:rsidP="003E512D">
            <w:pPr>
              <w:numPr>
                <w:ilvl w:val="0"/>
                <w:numId w:val="1"/>
              </w:numPr>
              <w:rPr>
                <w:color w:val="C00000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ГБОУ №179</w:t>
            </w:r>
          </w:p>
        </w:tc>
        <w:tc>
          <w:tcPr>
            <w:tcW w:w="3402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Шинкарев Михаил Николаевич</w:t>
            </w:r>
          </w:p>
        </w:tc>
        <w:tc>
          <w:tcPr>
            <w:tcW w:w="3230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FC5CC0">
              <w:rPr>
                <w:sz w:val="18"/>
                <w:szCs w:val="18"/>
              </w:rPr>
              <w:t>учитель физической культуры, педагог дополнительного образования</w:t>
            </w:r>
          </w:p>
        </w:tc>
      </w:tr>
      <w:tr w:rsidR="00523B6F" w:rsidRPr="00FC5CC0" w:rsidTr="00523B6F">
        <w:trPr>
          <w:jc w:val="center"/>
        </w:trPr>
        <w:tc>
          <w:tcPr>
            <w:tcW w:w="422" w:type="dxa"/>
            <w:shd w:val="clear" w:color="auto" w:fill="auto"/>
          </w:tcPr>
          <w:p w:rsidR="00523B6F" w:rsidRPr="00FC5CC0" w:rsidRDefault="00523B6F" w:rsidP="003E512D">
            <w:pPr>
              <w:numPr>
                <w:ilvl w:val="0"/>
                <w:numId w:val="1"/>
              </w:numPr>
              <w:rPr>
                <w:color w:val="C00000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ГБОУ №88</w:t>
            </w:r>
          </w:p>
        </w:tc>
        <w:tc>
          <w:tcPr>
            <w:tcW w:w="3402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Тюрин Дмитрий Анатольевич</w:t>
            </w:r>
          </w:p>
        </w:tc>
        <w:tc>
          <w:tcPr>
            <w:tcW w:w="3230" w:type="dxa"/>
            <w:shd w:val="clear" w:color="auto" w:fill="auto"/>
          </w:tcPr>
          <w:p w:rsidR="00523B6F" w:rsidRPr="00FC5CC0" w:rsidRDefault="00523B6F" w:rsidP="003E512D">
            <w:pPr>
              <w:rPr>
                <w:sz w:val="18"/>
                <w:szCs w:val="18"/>
              </w:rPr>
            </w:pPr>
            <w:r w:rsidRPr="00FC5CC0">
              <w:rPr>
                <w:sz w:val="18"/>
                <w:szCs w:val="18"/>
              </w:rPr>
              <w:t>учитель физической культуры, педагог дополнительного образования</w:t>
            </w:r>
          </w:p>
        </w:tc>
      </w:tr>
    </w:tbl>
    <w:p w:rsidR="006E5CEF" w:rsidRDefault="006E5CEF"/>
    <w:sectPr w:rsidR="006E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6A0"/>
    <w:multiLevelType w:val="hybridMultilevel"/>
    <w:tmpl w:val="7624DD5E"/>
    <w:lvl w:ilvl="0" w:tplc="6B68F2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6F"/>
    <w:rsid w:val="00523B6F"/>
    <w:rsid w:val="006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2019-05-08T10:19:00Z</dcterms:created>
  <dcterms:modified xsi:type="dcterms:W3CDTF">2019-05-08T10:22:00Z</dcterms:modified>
</cp:coreProperties>
</file>