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AD" w:rsidRDefault="006D34D9" w:rsidP="00CE18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2196" cy="9144000"/>
            <wp:effectExtent l="0" t="0" r="0" b="0"/>
            <wp:docPr id="2" name="Рисунок 2" descr="C:\Users\User\Desktop\Attachments_sekretarinmc@mail.ru_2019-01-21_16-29-09\план ре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sekretarinmc@mail.ru_2019-01-21_16-29-09\план реализац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3" t="5608" r="10071" b="8471"/>
                    <a:stretch/>
                  </pic:blipFill>
                  <pic:spPr bwMode="auto">
                    <a:xfrm>
                      <a:off x="0" y="0"/>
                      <a:ext cx="5877176" cy="91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8AD" w:rsidRDefault="009608AD" w:rsidP="009608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960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817"/>
        <w:gridCol w:w="2995"/>
        <w:gridCol w:w="2835"/>
        <w:gridCol w:w="1559"/>
        <w:gridCol w:w="2551"/>
      </w:tblGrid>
      <w:tr w:rsidR="000E6FDB" w:rsidRPr="000E6FDB" w:rsidTr="000E6FDB">
        <w:tc>
          <w:tcPr>
            <w:tcW w:w="20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8AD" w:rsidRPr="009608AD" w:rsidRDefault="009608AD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28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8AD" w:rsidRPr="009608AD" w:rsidRDefault="009608AD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требований, предъявляемых к работам по реализации мероприятий</w:t>
            </w:r>
          </w:p>
        </w:tc>
        <w:tc>
          <w:tcPr>
            <w:tcW w:w="29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8AD" w:rsidRPr="009608AD" w:rsidRDefault="009608AD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результаты реализации мероприятий программы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08AD" w:rsidRPr="009608AD" w:rsidRDefault="009608AD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инновационной деятельности</w:t>
            </w:r>
          </w:p>
        </w:tc>
        <w:tc>
          <w:tcPr>
            <w:tcW w:w="1559" w:type="dxa"/>
            <w:shd w:val="clear" w:color="auto" w:fill="auto"/>
          </w:tcPr>
          <w:p w:rsidR="009608AD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:rsidR="009608AD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E6FDB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08AD" w:rsidRPr="009608AD" w:rsidRDefault="009608AD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внедрение системы управления реализацией инновационного образовательного проекта.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08AD" w:rsidRPr="009608AD" w:rsidRDefault="009608AD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конкретных мероприятий и ожидаемых результатов. Подготовка плана реализации проекта. Анализ состояния ОУ до начала реализации проекта. Подготовка нормативной и рабочей документации.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08AD" w:rsidRPr="009608AD" w:rsidRDefault="009608AD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реализации инновационного образовательного проекта. Положение о Координационном совете по реализации проекта. Положение о педагоге-экспериментаторе. Положение о творческой группе педагогов. План реализации проекта. Аналитическая справка о состоянии ОУ до начала реализации проекта.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08AD" w:rsidRPr="009608AD" w:rsidRDefault="009608AD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Подготовлена нормативно-правовая реализации проекта. Разработана система управления инновационной деятельностью, определены функциональные обязанности специалистов ОУ. Подготовлена материально-техническая база для реализации проекта.</w:t>
            </w:r>
          </w:p>
        </w:tc>
        <w:tc>
          <w:tcPr>
            <w:tcW w:w="1559" w:type="dxa"/>
            <w:shd w:val="clear" w:color="auto" w:fill="FFFFFF"/>
          </w:tcPr>
          <w:p w:rsidR="009608AD" w:rsidRPr="000E6FDB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– июнь 2019</w:t>
            </w:r>
          </w:p>
        </w:tc>
        <w:tc>
          <w:tcPr>
            <w:tcW w:w="2551" w:type="dxa"/>
            <w:shd w:val="clear" w:color="auto" w:fill="FFFFFF"/>
          </w:tcPr>
          <w:p w:rsidR="009608AD" w:rsidRPr="000E6FDB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В.П.</w:t>
            </w:r>
          </w:p>
        </w:tc>
      </w:tr>
      <w:tr w:rsidR="000E6FDB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9608AD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методической сети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9608AD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не менее одной методической сети в рамках одного направления деятельности и приглашения не менее пяти организаций - участников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9608AD" w:rsidRDefault="009F1AD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Создана методическая сеть в соответствии с требования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9608AD" w:rsidRDefault="009F1AD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профессиональный обмен и диссеминация инновационного опыта</w:t>
            </w:r>
          </w:p>
        </w:tc>
        <w:tc>
          <w:tcPr>
            <w:tcW w:w="1559" w:type="dxa"/>
            <w:shd w:val="clear" w:color="auto" w:fill="FFFFFF"/>
          </w:tcPr>
          <w:p w:rsidR="000E6FDB" w:rsidRPr="000E6FDB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прель 2019</w:t>
            </w:r>
          </w:p>
        </w:tc>
        <w:tc>
          <w:tcPr>
            <w:tcW w:w="2551" w:type="dxa"/>
            <w:shd w:val="clear" w:color="auto" w:fill="FFFFFF"/>
          </w:tcPr>
          <w:p w:rsidR="000E6FDB" w:rsidRPr="000E6FDB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Кадетова Н.Ю.</w:t>
            </w:r>
          </w:p>
        </w:tc>
      </w:tr>
      <w:tr w:rsidR="000E6FDB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в личном кабинете во вкладке «Мои события» и «Мероприятия сетевого сообщества»</w:t>
            </w:r>
            <w:r w:rsidR="0063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 ФИП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9608AD" w:rsidRDefault="009F1AD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не трех событий по направлению деятельности ФИП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9608AD" w:rsidRDefault="009F1AD0" w:rsidP="009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F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в личном кабинете во вкладке «Мои события» и «Мероприятия сетевого сообщества» ИС ФИП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требованиями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9608AD" w:rsidRDefault="009F1AD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Расширения спектра участников реализации ИОП ФИП</w:t>
            </w:r>
          </w:p>
        </w:tc>
        <w:tc>
          <w:tcPr>
            <w:tcW w:w="1559" w:type="dxa"/>
            <w:shd w:val="clear" w:color="auto" w:fill="FFFFFF"/>
          </w:tcPr>
          <w:p w:rsidR="000E6FDB" w:rsidRPr="000E6FDB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FFFFFF"/>
          </w:tcPr>
          <w:p w:rsidR="000E6FDB" w:rsidRPr="000E6FDB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Вольтов А.В.</w:t>
            </w:r>
          </w:p>
        </w:tc>
      </w:tr>
      <w:tr w:rsidR="006311FA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методических материалов и размещение их во вкладке «Мои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публикации» ИС ФИП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Pr="009608AD" w:rsidRDefault="009F1AD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Подготовлено не менее трёх методических материалов по результатам реализации ИОП в текущем году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Pr="009608AD" w:rsidRDefault="009F1AD0" w:rsidP="009F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лены и размещены</w:t>
            </w:r>
            <w:r w:rsidRPr="009F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F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9F1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вкладке «Мои публикации» ИС ФИП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Pr="009608AD" w:rsidRDefault="009F1AD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Апробация инновационного опыта в ОУ – инновационном районном кластере</w:t>
            </w:r>
          </w:p>
        </w:tc>
        <w:tc>
          <w:tcPr>
            <w:tcW w:w="1559" w:type="dxa"/>
            <w:shd w:val="clear" w:color="auto" w:fill="FFFFFF"/>
          </w:tcPr>
          <w:p w:rsidR="006311FA" w:rsidRPr="000E6FDB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FFFFFF"/>
          </w:tcPr>
          <w:p w:rsidR="006311FA" w:rsidRPr="000E6FDB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Вольтов А.В.</w:t>
            </w:r>
          </w:p>
        </w:tc>
      </w:tr>
      <w:tr w:rsidR="006311FA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коллективной монографии «Андрагогические аспекты повышения квалификации: информационно-методический сервис «Профиль роста»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Pr="009608AD" w:rsidRDefault="009F1AD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коллективной монографии не менее чем из четырех глав по основным направлениям реализации ИОП и деятельности ИМЦ – ФИП.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Pr="009608AD" w:rsidRDefault="009F1AD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 оригинальный макет коллективной монографии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Pr="009608AD" w:rsidRDefault="009F1AD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Диссеминации инновационного опыта ФИП, формирование инновационного образовательного поведения участников образовательных отношений</w:t>
            </w:r>
          </w:p>
        </w:tc>
        <w:tc>
          <w:tcPr>
            <w:tcW w:w="1559" w:type="dxa"/>
            <w:shd w:val="clear" w:color="auto" w:fill="FFFFFF"/>
          </w:tcPr>
          <w:p w:rsidR="006311FA" w:rsidRPr="000E6FDB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– март 2019</w:t>
            </w:r>
          </w:p>
        </w:tc>
        <w:tc>
          <w:tcPr>
            <w:tcW w:w="2551" w:type="dxa"/>
            <w:shd w:val="clear" w:color="auto" w:fill="FFFFFF"/>
          </w:tcPr>
          <w:p w:rsidR="00FD143E" w:rsidRPr="00FD143E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Кадетова Н.Ю.</w:t>
            </w:r>
          </w:p>
          <w:p w:rsidR="006311FA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Вольтов А.В.</w:t>
            </w:r>
          </w:p>
          <w:p w:rsidR="00FD143E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Авво Б.В.</w:t>
            </w:r>
          </w:p>
          <w:p w:rsidR="00FD143E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Калганова С.В.</w:t>
            </w:r>
          </w:p>
          <w:p w:rsidR="00FD143E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Лукьяненко А.Г.</w:t>
            </w:r>
          </w:p>
          <w:p w:rsidR="00FD143E" w:rsidRPr="000E6FDB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1FA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интерактивной педагогической дискуссии «Информационно-методический сервис «Профиль роста» в рамках Петербургского международного образовательного форума – 2019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E0BD8" w:rsidRDefault="00FE0BD8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 рамках дискуссии не менее семи круглых столов по актуальным направления развития современного образования.</w:t>
            </w:r>
            <w:proofErr w:type="gramEnd"/>
          </w:p>
          <w:p w:rsidR="006311FA" w:rsidRDefault="004F6EE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</w:t>
            </w:r>
            <w:r w:rsidR="00FE0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ОУ – ФИП Калининского района Санкт-Петербурга.</w:t>
            </w:r>
          </w:p>
          <w:p w:rsidR="004F6EE0" w:rsidRDefault="004F6EE0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не менее 150 человек, не менее чем из четырех регионов РФ.</w:t>
            </w:r>
          </w:p>
          <w:p w:rsidR="00FE0BD8" w:rsidRPr="009608AD" w:rsidRDefault="00FE0BD8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Pr="009608AD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Подготовлена программа мероприятия и проведена дискуссия в соответствии с требованиями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Pr="009608AD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Диссеминации инновационного опыта ФИП, формирование инновационного образовательного поведения участников образовательных отношений</w:t>
            </w:r>
          </w:p>
        </w:tc>
        <w:tc>
          <w:tcPr>
            <w:tcW w:w="1559" w:type="dxa"/>
            <w:shd w:val="clear" w:color="auto" w:fill="FFFFFF"/>
          </w:tcPr>
          <w:p w:rsidR="006311FA" w:rsidRPr="000E6FDB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27.03.2019</w:t>
            </w:r>
          </w:p>
        </w:tc>
        <w:tc>
          <w:tcPr>
            <w:tcW w:w="2551" w:type="dxa"/>
            <w:shd w:val="clear" w:color="auto" w:fill="FFFFFF"/>
          </w:tcPr>
          <w:p w:rsidR="006311FA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В.П.</w:t>
            </w:r>
          </w:p>
          <w:p w:rsidR="006311FA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Кадетова Н.Ю.</w:t>
            </w:r>
          </w:p>
          <w:p w:rsidR="006311FA" w:rsidRPr="000E6FDB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Вольтов А.В.</w:t>
            </w:r>
          </w:p>
        </w:tc>
      </w:tr>
      <w:tr w:rsidR="006311FA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педагогической галереи инновационных образовательных технологий «Мир детства: актуальные практики и образовательные перспективы»</w:t>
            </w:r>
            <w:r>
              <w:t xml:space="preserve"> </w:t>
            </w:r>
            <w:r w:rsidRPr="0063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Петербургского </w:t>
            </w:r>
            <w:r w:rsidRPr="0063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международного образовательного форума – 2019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FD143E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</w:t>
            </w: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инновационного опыта не менее пяти ДОУ района.</w:t>
            </w:r>
          </w:p>
          <w:p w:rsidR="006311FA" w:rsidRPr="009608AD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не менее </w:t>
            </w: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человек из регионов РФ.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Pr="009608AD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Подготовлена программа мероприятия и проведена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галерея</w:t>
            </w: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требованиям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6311FA" w:rsidRPr="009608AD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Диссеминации инновационного опыта ФИП, формирование инновационного образовательного поведения участников образовательных отношений</w:t>
            </w:r>
          </w:p>
        </w:tc>
        <w:tc>
          <w:tcPr>
            <w:tcW w:w="1559" w:type="dxa"/>
            <w:shd w:val="clear" w:color="auto" w:fill="FFFFFF"/>
          </w:tcPr>
          <w:p w:rsidR="006311FA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25.03.2019</w:t>
            </w:r>
          </w:p>
        </w:tc>
        <w:tc>
          <w:tcPr>
            <w:tcW w:w="2551" w:type="dxa"/>
            <w:shd w:val="clear" w:color="auto" w:fill="FFFFFF"/>
          </w:tcPr>
          <w:p w:rsidR="006311FA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Воронкевич О.А.</w:t>
            </w:r>
          </w:p>
          <w:p w:rsidR="006311FA" w:rsidRDefault="006311FA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Т.Ю.</w:t>
            </w:r>
          </w:p>
        </w:tc>
      </w:tr>
      <w:tr w:rsidR="000E6FDB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межрегионального</w:t>
            </w:r>
            <w:proofErr w:type="gramEnd"/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"Эффективные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 оценки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образования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ОУ". 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Участники: ОУ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Санкт-Петербурга,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Ленинградской,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Ульяновской,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Новгородской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областей, ХМАО -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Югра, республики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Беларусь.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положения о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конкурсе</w:t>
            </w:r>
            <w:proofErr w:type="gramEnd"/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конкурсной комиссии и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экспертных групп.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на сайте ГБУ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ИМЦ Калининского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информационного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ресурса "</w:t>
            </w:r>
            <w:proofErr w:type="gramStart"/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Лучшие</w:t>
            </w:r>
            <w:proofErr w:type="gramEnd"/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 оценки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качества образования </w:t>
            </w:r>
            <w:proofErr w:type="gramStart"/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эффективных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 оценки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в ОУ</w:t>
            </w:r>
          </w:p>
          <w:p w:rsidR="000E6FDB" w:rsidRPr="000E6FDB" w:rsidRDefault="000E6FDB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района.</w:t>
            </w:r>
          </w:p>
        </w:tc>
        <w:tc>
          <w:tcPr>
            <w:tcW w:w="1559" w:type="dxa"/>
            <w:shd w:val="clear" w:color="auto" w:fill="FFFFFF"/>
          </w:tcPr>
          <w:p w:rsidR="000E6FDB" w:rsidRPr="000E6FDB" w:rsidRDefault="00FD143E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2019</w:t>
            </w:r>
          </w:p>
        </w:tc>
        <w:tc>
          <w:tcPr>
            <w:tcW w:w="2551" w:type="dxa"/>
            <w:shd w:val="clear" w:color="auto" w:fill="FFFFFF"/>
          </w:tcPr>
          <w:p w:rsidR="00FD143E" w:rsidRPr="00FD143E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Кадетова Н.Ю.</w:t>
            </w:r>
          </w:p>
          <w:p w:rsidR="000E6FDB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Вольтов А.В.</w:t>
            </w:r>
          </w:p>
          <w:p w:rsidR="00FD143E" w:rsidRPr="000E6FDB" w:rsidRDefault="00FD143E" w:rsidP="00F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Авво Б.В.</w:t>
            </w:r>
          </w:p>
        </w:tc>
      </w:tr>
      <w:tr w:rsidR="000E6FDB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Изучение теоретических разработок и существующих практик повышения квалификации и оценки качества образования на основе интеграции результатов оценочных процедур.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Освоение участниками инновационной деятельности основных понятий по теме проекта.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Изучение теоретических разработок и существующих практик повышения квалификации и оценки качества образования на основе интеграции результатов оценочных процедур.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Освоение участниками инновационной деятельности основных понятий по теме проекта.</w:t>
            </w:r>
          </w:p>
        </w:tc>
        <w:tc>
          <w:tcPr>
            <w:tcW w:w="1559" w:type="dxa"/>
            <w:shd w:val="clear" w:color="auto" w:fill="FFFFFF"/>
          </w:tcPr>
          <w:p w:rsidR="000E6FDB" w:rsidRPr="000E6FDB" w:rsidRDefault="001C6D4C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– март 2019</w:t>
            </w:r>
          </w:p>
        </w:tc>
        <w:tc>
          <w:tcPr>
            <w:tcW w:w="2551" w:type="dxa"/>
            <w:shd w:val="clear" w:color="auto" w:fill="FFFFFF"/>
          </w:tcPr>
          <w:p w:rsidR="000E6FDB" w:rsidRPr="000E6FDB" w:rsidRDefault="001C6D4C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</w:tr>
      <w:tr w:rsidR="000E6FDB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вариативной модели оценки качества образования в </w:t>
            </w: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образования района на основе интеграции результатов оценочных процедур.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анализа качества образования в районной системе за три года. Отбор эффективных показателей </w:t>
            </w: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качества образования. Определение кластерных групп ОУ района - участников проекта. Проведение круглого стола с участниками проекта и представителями организаций-партнёров "Эффективные модели оценки качества образования".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Методические рекомендации "Модель оценки качества образования на основе интеграции результатов </w:t>
            </w: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оценочных процедур".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Разработана модель оценки качества образования на основе интеграции результатов </w:t>
            </w: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оценочных процедур.</w:t>
            </w:r>
          </w:p>
        </w:tc>
        <w:tc>
          <w:tcPr>
            <w:tcW w:w="1559" w:type="dxa"/>
            <w:shd w:val="clear" w:color="auto" w:fill="FFFFFF"/>
          </w:tcPr>
          <w:p w:rsidR="000E6FDB" w:rsidRPr="000E6FDB" w:rsidRDefault="001C6D4C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Июль – ноябрь 2019</w:t>
            </w:r>
          </w:p>
        </w:tc>
        <w:tc>
          <w:tcPr>
            <w:tcW w:w="2551" w:type="dxa"/>
            <w:shd w:val="clear" w:color="auto" w:fill="FFFFFF"/>
          </w:tcPr>
          <w:p w:rsidR="001C6D4C" w:rsidRPr="001C6D4C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Кадетова Н.Ю.</w:t>
            </w:r>
          </w:p>
          <w:p w:rsidR="001C6D4C" w:rsidRPr="001C6D4C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Вольтов А.В.</w:t>
            </w:r>
          </w:p>
          <w:p w:rsidR="000E6FDB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Авво Б.В.</w:t>
            </w:r>
          </w:p>
          <w:p w:rsidR="001C6D4C" w:rsidRPr="000E6FDB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Калганова С.В.</w:t>
            </w:r>
          </w:p>
        </w:tc>
      </w:tr>
      <w:tr w:rsidR="000E6FDB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межрегионального конкурса "Эффективные практики внутрифирменного повышения </w:t>
            </w:r>
            <w:proofErr w:type="spellStart"/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квалифкации</w:t>
            </w:r>
            <w:proofErr w:type="spellEnd"/>
            <w:r w:rsidRPr="000E6FDB">
              <w:rPr>
                <w:rFonts w:ascii="Times New Roman" w:hAnsi="Times New Roman" w:cs="Times New Roman"/>
                <w:sz w:val="20"/>
                <w:szCs w:val="20"/>
              </w:rPr>
              <w:t xml:space="preserve"> в ОУ". Участники: ОУ Санкт-Петербурга, Ленинградской, Ульяновской, Новгородской областей, ХМАО - Югра, республики Беларусь.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 о конкурсе. Формирование конкурсной комиссии и экспертных групп.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Создание на сайте ГБУ ИМЦ Калининского района информационного ресурса "Лучшие практики внутрифирменного повышения квалификации в образовательных организациях".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0E6FDB" w:rsidRPr="000E6FDB" w:rsidRDefault="000E6FDB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Использование эффективных практик внутрифирменного повышения квалификации в ОУ района.</w:t>
            </w:r>
          </w:p>
        </w:tc>
        <w:tc>
          <w:tcPr>
            <w:tcW w:w="1559" w:type="dxa"/>
            <w:shd w:val="clear" w:color="auto" w:fill="FFFFFF"/>
          </w:tcPr>
          <w:p w:rsidR="000E6FDB" w:rsidRPr="000E6FDB" w:rsidRDefault="001C6D4C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сентябрь 2019</w:t>
            </w:r>
          </w:p>
        </w:tc>
        <w:tc>
          <w:tcPr>
            <w:tcW w:w="2551" w:type="dxa"/>
            <w:shd w:val="clear" w:color="auto" w:fill="FFFFFF"/>
          </w:tcPr>
          <w:p w:rsidR="001C6D4C" w:rsidRPr="001C6D4C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Кадетова Н.Ю.</w:t>
            </w:r>
          </w:p>
          <w:p w:rsidR="001C6D4C" w:rsidRPr="001C6D4C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Вольтов А.В.</w:t>
            </w:r>
          </w:p>
          <w:p w:rsidR="000E6FDB" w:rsidRPr="000E6FDB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Авво Б.В.</w:t>
            </w:r>
          </w:p>
        </w:tc>
      </w:tr>
      <w:tr w:rsidR="00FD143E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FD14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"Эффективные практики внутрифирменного повышения </w:t>
            </w:r>
            <w:proofErr w:type="spellStart"/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квалифкации</w:t>
            </w:r>
            <w:proofErr w:type="spellEnd"/>
            <w:r w:rsidRPr="000E6FD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 xml:space="preserve">ОУ". </w:t>
            </w: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ОУ Санкт-Петербурга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4212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положения о конкурсе. Формирование конкурсной комиссии и экспертных групп.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4212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 сайте ГБУ ИМЦ Калининского района информационного ресурса "Лучшие практики внутрифирменного повышения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дошкольных </w:t>
            </w: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организациях".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4212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эффективных практик внутрифирменного повышения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ОУ района.</w:t>
            </w:r>
          </w:p>
        </w:tc>
        <w:tc>
          <w:tcPr>
            <w:tcW w:w="1559" w:type="dxa"/>
            <w:shd w:val="clear" w:color="auto" w:fill="FFFFFF"/>
          </w:tcPr>
          <w:p w:rsidR="00FD143E" w:rsidRPr="000E6FDB" w:rsidRDefault="001C6D4C" w:rsidP="001C6D4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– февраль 2019</w:t>
            </w:r>
          </w:p>
        </w:tc>
        <w:tc>
          <w:tcPr>
            <w:tcW w:w="2551" w:type="dxa"/>
            <w:shd w:val="clear" w:color="auto" w:fill="FFFFFF"/>
          </w:tcPr>
          <w:p w:rsidR="001C6D4C" w:rsidRPr="001C6D4C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Кадетова Н.Ю.</w:t>
            </w:r>
          </w:p>
          <w:p w:rsidR="001C6D4C" w:rsidRPr="001C6D4C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Вольтов А.В.</w:t>
            </w:r>
          </w:p>
          <w:p w:rsidR="00FD143E" w:rsidRPr="000E6FDB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Авво Б.В.</w:t>
            </w:r>
          </w:p>
        </w:tc>
      </w:tr>
      <w:tr w:rsidR="00FD143E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семинара для административных команд ОУ района (участники: руководитель, заместители директора по УВР в начальной и средней школе, заместитель директора по ВР, 54 образовательных организации) "Формирование инновационного поведения участников образовательных отношений"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семинара. Подготовка мастер-классов с представлением успешных практик. Подготовка сценариев проведения педагогических сессий.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Публикация на сайте ГБУ ИМЦ Калининского района материалов семинара.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ОУ района, </w:t>
            </w:r>
            <w:proofErr w:type="gramStart"/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0E6FDB">
              <w:rPr>
                <w:rFonts w:ascii="Times New Roman" w:hAnsi="Times New Roman" w:cs="Times New Roman"/>
                <w:sz w:val="20"/>
                <w:szCs w:val="20"/>
              </w:rPr>
              <w:t xml:space="preserve"> в инновационном режиме.</w:t>
            </w:r>
          </w:p>
        </w:tc>
        <w:tc>
          <w:tcPr>
            <w:tcW w:w="1559" w:type="dxa"/>
            <w:shd w:val="clear" w:color="auto" w:fill="FFFFFF"/>
          </w:tcPr>
          <w:p w:rsidR="00FD143E" w:rsidRPr="000E6FDB" w:rsidRDefault="001C6D4C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2019</w:t>
            </w:r>
          </w:p>
        </w:tc>
        <w:tc>
          <w:tcPr>
            <w:tcW w:w="2551" w:type="dxa"/>
            <w:shd w:val="clear" w:color="auto" w:fill="FFFFFF"/>
          </w:tcPr>
          <w:p w:rsidR="00FD143E" w:rsidRDefault="001C6D4C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Пигалкина Е.Б.</w:t>
            </w:r>
          </w:p>
          <w:p w:rsidR="001C6D4C" w:rsidRPr="001C6D4C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Кадетова Н.Ю.</w:t>
            </w:r>
          </w:p>
          <w:p w:rsidR="001C6D4C" w:rsidRPr="001C6D4C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Вольтов А.В.</w:t>
            </w:r>
          </w:p>
          <w:p w:rsidR="001C6D4C" w:rsidRPr="000E6FDB" w:rsidRDefault="001C6D4C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43E" w:rsidRPr="000E6FDB" w:rsidTr="000E6FDB">
        <w:tc>
          <w:tcPr>
            <w:tcW w:w="2060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инновационной образовательной программы.</w:t>
            </w:r>
          </w:p>
        </w:tc>
        <w:tc>
          <w:tcPr>
            <w:tcW w:w="2817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Разработка системы критериев и показателей качества реализации инновационного образовательного проекта.</w:t>
            </w:r>
          </w:p>
        </w:tc>
        <w:tc>
          <w:tcPr>
            <w:tcW w:w="299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Описание системы комплексного мониторинга реализации проекта.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D143E" w:rsidRPr="000E6FDB" w:rsidRDefault="00FD143E" w:rsidP="000E6F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B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реализации проекта.</w:t>
            </w:r>
          </w:p>
        </w:tc>
        <w:tc>
          <w:tcPr>
            <w:tcW w:w="1559" w:type="dxa"/>
            <w:shd w:val="clear" w:color="auto" w:fill="FFFFFF"/>
          </w:tcPr>
          <w:p w:rsidR="00FD143E" w:rsidRPr="000E6FDB" w:rsidRDefault="001C6D4C" w:rsidP="000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– сентябрь 2019</w:t>
            </w:r>
          </w:p>
        </w:tc>
        <w:tc>
          <w:tcPr>
            <w:tcW w:w="2551" w:type="dxa"/>
            <w:shd w:val="clear" w:color="auto" w:fill="FFFFFF"/>
          </w:tcPr>
          <w:p w:rsidR="001C6D4C" w:rsidRPr="001C6D4C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Кадетова Н.Ю.</w:t>
            </w:r>
          </w:p>
          <w:p w:rsidR="00FD143E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Вольтов А.В.</w:t>
            </w:r>
          </w:p>
          <w:p w:rsidR="001C6D4C" w:rsidRPr="000E6FDB" w:rsidRDefault="001C6D4C" w:rsidP="001C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Калганова С.В.</w:t>
            </w:r>
          </w:p>
        </w:tc>
      </w:tr>
    </w:tbl>
    <w:p w:rsidR="009608AD" w:rsidRPr="003D28E8" w:rsidRDefault="009608AD" w:rsidP="009608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9608AD" w:rsidRPr="003D28E8" w:rsidSect="009608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2B"/>
    <w:rsid w:val="000E6FDB"/>
    <w:rsid w:val="000F4BB5"/>
    <w:rsid w:val="001C6D4C"/>
    <w:rsid w:val="00270B56"/>
    <w:rsid w:val="00377031"/>
    <w:rsid w:val="003A072A"/>
    <w:rsid w:val="003D28E8"/>
    <w:rsid w:val="0043769B"/>
    <w:rsid w:val="00452DB7"/>
    <w:rsid w:val="004F6EE0"/>
    <w:rsid w:val="00573FE2"/>
    <w:rsid w:val="005E1AEF"/>
    <w:rsid w:val="006311FA"/>
    <w:rsid w:val="0067042F"/>
    <w:rsid w:val="006A136C"/>
    <w:rsid w:val="006D34D9"/>
    <w:rsid w:val="007901E6"/>
    <w:rsid w:val="007A1C05"/>
    <w:rsid w:val="00875723"/>
    <w:rsid w:val="0094598C"/>
    <w:rsid w:val="009608AD"/>
    <w:rsid w:val="009F1AD0"/>
    <w:rsid w:val="00A71D55"/>
    <w:rsid w:val="00AC4720"/>
    <w:rsid w:val="00AF6FC2"/>
    <w:rsid w:val="00B02A53"/>
    <w:rsid w:val="00B71902"/>
    <w:rsid w:val="00BC6FB9"/>
    <w:rsid w:val="00CD3F23"/>
    <w:rsid w:val="00CE182B"/>
    <w:rsid w:val="00D61F37"/>
    <w:rsid w:val="00EF5EA9"/>
    <w:rsid w:val="00EF5FC2"/>
    <w:rsid w:val="00F37F6E"/>
    <w:rsid w:val="00FD143E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2018-12-24T08:22:00Z</dcterms:created>
  <dcterms:modified xsi:type="dcterms:W3CDTF">2019-01-22T10:37:00Z</dcterms:modified>
</cp:coreProperties>
</file>