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64" w:rsidRPr="00CD4D72" w:rsidRDefault="002433DF" w:rsidP="00A84F6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="00A84F64" w:rsidRPr="00CD4D72">
        <w:rPr>
          <w:b/>
          <w:sz w:val="24"/>
          <w:szCs w:val="24"/>
        </w:rPr>
        <w:t xml:space="preserve">Мониторинг готовности </w:t>
      </w:r>
      <w:proofErr w:type="gramStart"/>
      <w:r w:rsidR="00A84F64" w:rsidRPr="00CD4D72">
        <w:rPr>
          <w:b/>
          <w:sz w:val="24"/>
          <w:szCs w:val="24"/>
        </w:rPr>
        <w:t>школ-базовых</w:t>
      </w:r>
      <w:proofErr w:type="gramEnd"/>
      <w:r w:rsidR="00A84F64" w:rsidRPr="00CD4D72">
        <w:rPr>
          <w:b/>
          <w:sz w:val="24"/>
          <w:szCs w:val="24"/>
        </w:rPr>
        <w:t xml:space="preserve"> площадок по опережающему внедре</w:t>
      </w:r>
      <w:r w:rsidR="00A84F64">
        <w:rPr>
          <w:b/>
          <w:sz w:val="24"/>
          <w:szCs w:val="24"/>
        </w:rPr>
        <w:t>нию ФГОС ООО в Санкт-Петербурге</w:t>
      </w:r>
    </w:p>
    <w:p w:rsidR="00A84F64" w:rsidRPr="00CD4D72" w:rsidRDefault="00A84F64" w:rsidP="00A84F64">
      <w:pPr>
        <w:tabs>
          <w:tab w:val="left" w:pos="14742"/>
        </w:tabs>
        <w:spacing w:before="120" w:after="120" w:line="240" w:lineRule="auto"/>
        <w:ind w:left="709" w:right="2861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Район:</w:t>
      </w:r>
      <w:r w:rsidRPr="005E047F">
        <w:rPr>
          <w:sz w:val="24"/>
          <w:szCs w:val="24"/>
          <w:u w:val="single"/>
        </w:rPr>
        <w:t xml:space="preserve"> Калининский</w:t>
      </w:r>
      <w:r>
        <w:rPr>
          <w:sz w:val="24"/>
          <w:szCs w:val="24"/>
        </w:rPr>
        <w:t>. ГБОУ СОШ № 139. Учебный год: 2014-2015</w:t>
      </w:r>
    </w:p>
    <w:tbl>
      <w:tblPr>
        <w:tblW w:w="1516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7371"/>
        <w:gridCol w:w="1134"/>
      </w:tblGrid>
      <w:tr w:rsidR="00A84F64" w:rsidRPr="00CD4D72" w:rsidTr="00D874CB">
        <w:tc>
          <w:tcPr>
            <w:tcW w:w="15167" w:type="dxa"/>
            <w:gridSpan w:val="3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ind w:right="-2092"/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Подтверждения</w:t>
            </w:r>
          </w:p>
        </w:tc>
        <w:tc>
          <w:tcPr>
            <w:tcW w:w="1134" w:type="dxa"/>
          </w:tcPr>
          <w:p w:rsidR="00A84F64" w:rsidRPr="00EF0FA4" w:rsidRDefault="00A84F64" w:rsidP="00150A46">
            <w:pPr>
              <w:tabs>
                <w:tab w:val="left" w:pos="0"/>
                <w:tab w:val="left" w:pos="1168"/>
                <w:tab w:val="left" w:pos="2186"/>
              </w:tabs>
              <w:ind w:left="34" w:right="34" w:hanging="142"/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Баллы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элементов ООП ООО </w:t>
            </w:r>
          </w:p>
        </w:tc>
        <w:tc>
          <w:tcPr>
            <w:tcW w:w="7371" w:type="dxa"/>
          </w:tcPr>
          <w:p w:rsidR="00A84F64" w:rsidRPr="00EF0FA4" w:rsidRDefault="00150A46" w:rsidP="00A84F64">
            <w:pPr>
              <w:ind w:right="2215"/>
              <w:jc w:val="both"/>
              <w:rPr>
                <w:b/>
                <w:color w:val="FF0000"/>
                <w:sz w:val="24"/>
                <w:szCs w:val="24"/>
              </w:rPr>
            </w:pPr>
            <w:hyperlink r:id="rId7" w:history="1">
              <w:r w:rsidR="00A84F64" w:rsidRPr="00F51ABE">
                <w:rPr>
                  <w:rStyle w:val="a3"/>
                  <w:b/>
                  <w:sz w:val="24"/>
                  <w:szCs w:val="24"/>
                </w:rPr>
                <w:t>http://school139.edusite.ru/p72aa1.html</w:t>
              </w:r>
            </w:hyperlink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Наличие на сайте разделов ООП ООО</w:t>
            </w:r>
          </w:p>
        </w:tc>
        <w:tc>
          <w:tcPr>
            <w:tcW w:w="7371" w:type="dxa"/>
          </w:tcPr>
          <w:p w:rsidR="00A84F64" w:rsidRDefault="00150A46" w:rsidP="00A84F64">
            <w:pPr>
              <w:ind w:right="2215"/>
              <w:jc w:val="left"/>
            </w:pPr>
            <w:hyperlink r:id="rId8" w:history="1">
              <w:r w:rsidR="00A84F64" w:rsidRPr="009A7F0F">
                <w:rPr>
                  <w:rStyle w:val="a3"/>
                  <w:b/>
                  <w:sz w:val="24"/>
                  <w:szCs w:val="24"/>
                </w:rPr>
                <w:t>http://school139.edusite.ru/p72aa1.html</w:t>
              </w:r>
            </w:hyperlink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 xml:space="preserve">Наличие на сайте </w:t>
            </w:r>
            <w:proofErr w:type="gramStart"/>
            <w:r w:rsidRPr="00EF0FA4">
              <w:rPr>
                <w:sz w:val="24"/>
                <w:szCs w:val="24"/>
              </w:rPr>
              <w:t>действующей</w:t>
            </w:r>
            <w:proofErr w:type="gramEnd"/>
            <w:r w:rsidRPr="00EF0FA4">
              <w:rPr>
                <w:sz w:val="24"/>
                <w:szCs w:val="24"/>
              </w:rPr>
              <w:t xml:space="preserve"> полной ООП ООО</w:t>
            </w:r>
          </w:p>
        </w:tc>
        <w:tc>
          <w:tcPr>
            <w:tcW w:w="7371" w:type="dxa"/>
          </w:tcPr>
          <w:p w:rsidR="00A84F64" w:rsidRDefault="00150A46" w:rsidP="00A84F64">
            <w:pPr>
              <w:ind w:right="2215"/>
              <w:jc w:val="left"/>
              <w:rPr>
                <w:b/>
                <w:color w:val="FF0000"/>
                <w:sz w:val="24"/>
                <w:szCs w:val="24"/>
              </w:rPr>
            </w:pPr>
            <w:hyperlink r:id="rId9" w:history="1">
              <w:r w:rsidR="00A84F64" w:rsidRPr="009A7F0F">
                <w:rPr>
                  <w:rStyle w:val="a3"/>
                  <w:b/>
                  <w:sz w:val="24"/>
                  <w:szCs w:val="24"/>
                </w:rPr>
                <w:t>http://school139.edusite.ru/p72aa1.html</w:t>
              </w:r>
            </w:hyperlink>
          </w:p>
          <w:p w:rsidR="00A84F64" w:rsidRPr="005F4202" w:rsidRDefault="00A84F64" w:rsidP="00A84F64">
            <w:pPr>
              <w:ind w:right="2215"/>
              <w:jc w:val="left"/>
            </w:pP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5F4202">
              <w:rPr>
                <w:b/>
                <w:sz w:val="24"/>
                <w:szCs w:val="24"/>
              </w:rPr>
              <w:t>опубликована вся и по разделам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Распространение опыта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ind w:right="221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Семинары, стажировки на районном уровне по тематике ФГОС ООО</w:t>
            </w:r>
          </w:p>
        </w:tc>
        <w:tc>
          <w:tcPr>
            <w:tcW w:w="7371" w:type="dxa"/>
          </w:tcPr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r w:rsidRPr="002433DF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23.10.2014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Семинар для заместителей директоров по УВР Калининского района «Современные подходы к оценке урока» в рамках реализации районной программы повышения квалификации «Аналитико-прогностическая деятельность руководителей образовательных учреждений на современном  этапе ра</w:t>
            </w:r>
            <w:r>
              <w:rPr>
                <w:color w:val="000000" w:themeColor="text1"/>
                <w:sz w:val="24"/>
                <w:szCs w:val="24"/>
              </w:rPr>
              <w:t xml:space="preserve">звития образования»,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на базе ГБОУ СОШ № 139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tbl>
            <w:tblPr>
              <w:tblW w:w="10393" w:type="dxa"/>
              <w:tblCellSpacing w:w="15" w:type="dxa"/>
              <w:tblInd w:w="663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8"/>
              <w:gridCol w:w="8805"/>
            </w:tblGrid>
            <w:tr w:rsidR="00A84F64" w:rsidTr="00A84F64">
              <w:trPr>
                <w:tblCellSpacing w:w="15" w:type="dxa"/>
              </w:trPr>
              <w:tc>
                <w:tcPr>
                  <w:tcW w:w="1543" w:type="dxa"/>
                  <w:shd w:val="clear" w:color="auto" w:fill="FFFFFF"/>
                  <w:hideMark/>
                </w:tcPr>
                <w:p w:rsidR="00A84F64" w:rsidRDefault="00A84F64" w:rsidP="00A84F64">
                  <w:pPr>
                    <w:tabs>
                      <w:tab w:val="left" w:pos="11716"/>
                    </w:tabs>
                    <w:ind w:right="34"/>
                    <w:jc w:val="both"/>
                    <w:rPr>
                      <w:rFonts w:ascii="Verdana" w:hAnsi="Verdana"/>
                      <w:b/>
                      <w:bCs/>
                      <w:color w:val="02689C"/>
                      <w:sz w:val="20"/>
                      <w:szCs w:val="20"/>
                    </w:rPr>
                  </w:pPr>
                </w:p>
              </w:tc>
              <w:tc>
                <w:tcPr>
                  <w:tcW w:w="4251" w:type="pct"/>
                  <w:shd w:val="clear" w:color="auto" w:fill="FFFFFF"/>
                  <w:vAlign w:val="center"/>
                  <w:hideMark/>
                </w:tcPr>
                <w:p w:rsidR="00A84F64" w:rsidRDefault="00A84F64" w:rsidP="00A84F64">
                  <w:pPr>
                    <w:tabs>
                      <w:tab w:val="left" w:pos="11716"/>
                    </w:tabs>
                    <w:ind w:right="34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84F64" w:rsidRPr="004F5347" w:rsidRDefault="00A84F64" w:rsidP="00A84F64">
            <w:pPr>
              <w:tabs>
                <w:tab w:val="left" w:pos="11716"/>
              </w:tabs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Районные конференции по тематике ФГОС ООО</w:t>
            </w:r>
          </w:p>
        </w:tc>
        <w:tc>
          <w:tcPr>
            <w:tcW w:w="7371" w:type="dxa"/>
          </w:tcPr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r w:rsidRPr="002433DF">
              <w:rPr>
                <w:color w:val="000000" w:themeColor="text1"/>
                <w:sz w:val="24"/>
                <w:szCs w:val="24"/>
              </w:rPr>
              <w:t>27.08. 2014.</w:t>
            </w:r>
            <w:r w:rsidRPr="002433D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Педагогическая  конференция Калининского района «Эффективное образование: от стратегии к практике» на базе ГБОУ СОШ № 89    Модератор группы  -  Ратайко И. И. заместитель директора по УВР  ГБОУ СОШ № 139 «Дорожная карта по введению ФГОС ООО»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r w:rsidRPr="002433DF">
              <w:rPr>
                <w:color w:val="000000" w:themeColor="text1"/>
                <w:sz w:val="24"/>
                <w:szCs w:val="24"/>
              </w:rPr>
              <w:t>23-24</w:t>
            </w:r>
            <w:r>
              <w:rPr>
                <w:color w:val="000000" w:themeColor="text1"/>
                <w:sz w:val="24"/>
                <w:szCs w:val="24"/>
              </w:rPr>
              <w:t xml:space="preserve">.03.2015. </w:t>
            </w:r>
            <w:proofErr w:type="gramStart"/>
            <w:r w:rsidR="00A84F64" w:rsidRPr="002433DF">
              <w:rPr>
                <w:color w:val="000000" w:themeColor="text1"/>
                <w:sz w:val="24"/>
                <w:szCs w:val="24"/>
              </w:rPr>
              <w:t>Курсы повышения квалификации по образовательной программе «Актуальные проблемы современного образования»  модуль «Федеральный государственный образовательный стандарт основного общего образования: содержание</w:t>
            </w:r>
            <w:r>
              <w:rPr>
                <w:color w:val="000000" w:themeColor="text1"/>
                <w:sz w:val="24"/>
                <w:szCs w:val="24"/>
              </w:rPr>
              <w:t xml:space="preserve">, технологии преемственность»,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на базе ГБОУ СОШ №</w:t>
            </w:r>
            <w:r>
              <w:rPr>
                <w:color w:val="000000" w:themeColor="text1"/>
                <w:sz w:val="24"/>
                <w:szCs w:val="24"/>
              </w:rPr>
              <w:t xml:space="preserve"> 71,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выступали  Винницкая С. А., зам. директора по УВР ГБОУ СОШ № 139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84F64" w:rsidRPr="002433DF">
              <w:rPr>
                <w:color w:val="000000" w:themeColor="text1"/>
                <w:sz w:val="24"/>
                <w:szCs w:val="24"/>
              </w:rPr>
              <w:t>Комратов</w:t>
            </w:r>
            <w:proofErr w:type="spellEnd"/>
            <w:r w:rsidR="00A84F64" w:rsidRPr="002433DF">
              <w:rPr>
                <w:color w:val="000000" w:themeColor="text1"/>
                <w:sz w:val="24"/>
                <w:szCs w:val="24"/>
              </w:rPr>
              <w:t xml:space="preserve"> В. И., руководитель ОДОД ГБОУ СОШ № 139 «Современные технологии  образования: дистанционное обучение и взаимодействие».</w:t>
            </w:r>
            <w:proofErr w:type="gramEnd"/>
          </w:p>
        </w:tc>
        <w:tc>
          <w:tcPr>
            <w:tcW w:w="1134" w:type="dxa"/>
          </w:tcPr>
          <w:p w:rsidR="00F9628E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  <w:p w:rsidR="00A84F64" w:rsidRPr="00EF0FA4" w:rsidRDefault="00A84F64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Городские мероприятия по тематике ФГОС ООО</w:t>
            </w:r>
          </w:p>
        </w:tc>
        <w:tc>
          <w:tcPr>
            <w:tcW w:w="7371" w:type="dxa"/>
          </w:tcPr>
          <w:p w:rsidR="002433DF" w:rsidRPr="002433DF" w:rsidRDefault="002433DF" w:rsidP="002433DF">
            <w:pPr>
              <w:pStyle w:val="a4"/>
              <w:numPr>
                <w:ilvl w:val="2"/>
                <w:numId w:val="15"/>
              </w:numPr>
              <w:tabs>
                <w:tab w:val="left" w:pos="11716"/>
              </w:tabs>
              <w:ind w:right="34"/>
              <w:jc w:val="both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–01.06.2014. </w:t>
            </w:r>
          </w:p>
          <w:p w:rsidR="00A84F64" w:rsidRPr="002433DF" w:rsidRDefault="00A84F64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2433DF">
              <w:rPr>
                <w:rStyle w:val="a5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12-я международная конференция</w:t>
            </w:r>
            <w:r w:rsidRPr="002433DF">
              <w:rPr>
                <w:rStyle w:val="apple-converted-space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10" w:tgtFrame="_blank" w:history="1">
              <w:r w:rsidRPr="002433DF">
                <w:rPr>
                  <w:rStyle w:val="a3"/>
                  <w:b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«Образование через всю жизнь: непрерывное образование в интересах устойчивого развития»</w:t>
              </w:r>
            </w:hyperlink>
            <w:r w:rsidRPr="002433D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433DF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Ленинградский государственный университет им. </w:t>
            </w:r>
            <w:proofErr w:type="spellStart"/>
            <w:r w:rsidRPr="002433DF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А.С.Пушкина</w:t>
            </w:r>
            <w:proofErr w:type="spellEnd"/>
            <w:r w:rsidRPr="002433DF">
              <w:rPr>
                <w:rStyle w:val="apple-converted-space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433DF">
              <w:rPr>
                <w:sz w:val="24"/>
                <w:szCs w:val="24"/>
              </w:rPr>
              <w:t xml:space="preserve"> Санкт-Петербургская городская научно-практическая конференция. Г. П. Волчёнкова,  доклад  на  тему: «Особенности реализации непрерывного образования в средней школе».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2433DF">
              <w:rPr>
                <w:color w:val="000000" w:themeColor="text1"/>
                <w:sz w:val="24"/>
              </w:rPr>
              <w:t>27.11.14</w:t>
            </w:r>
            <w:r>
              <w:rPr>
                <w:color w:val="000000" w:themeColor="text1"/>
                <w:sz w:val="24"/>
              </w:rPr>
              <w:t xml:space="preserve">. </w:t>
            </w:r>
            <w:hyperlink r:id="rId11" w:tgtFrame="_blank" w:history="1">
              <w:r w:rsidR="00A84F64" w:rsidRPr="002433DF">
                <w:rPr>
                  <w:rStyle w:val="a3"/>
                  <w:bCs/>
                  <w:color w:val="000000" w:themeColor="text1"/>
                  <w:sz w:val="24"/>
                  <w:u w:val="none"/>
                  <w:shd w:val="clear" w:color="auto" w:fill="FFFFFF"/>
                </w:rPr>
                <w:t>Городской семинар "Технологии виртуального сопровождения урочной и внеурочной деятельности в условиях реализации ФГОС"</w:t>
              </w:r>
            </w:hyperlink>
            <w:r>
              <w:rPr>
                <w:color w:val="000000" w:themeColor="text1"/>
                <w:sz w:val="24"/>
              </w:rPr>
              <w:t xml:space="preserve">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на базе ГБОУ СОШ № 139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2433DF">
              <w:rPr>
                <w:color w:val="000000" w:themeColor="text1"/>
                <w:sz w:val="24"/>
              </w:rPr>
              <w:t>19.03.2015</w:t>
            </w:r>
            <w:r>
              <w:rPr>
                <w:color w:val="000000" w:themeColor="text1"/>
                <w:sz w:val="24"/>
              </w:rPr>
              <w:t>. Городской семинар «</w:t>
            </w:r>
            <w:r w:rsidR="00A84F64" w:rsidRPr="002433DF">
              <w:rPr>
                <w:color w:val="000000" w:themeColor="text1"/>
                <w:sz w:val="24"/>
              </w:rPr>
              <w:t xml:space="preserve">Информационно-образовательная среда для </w:t>
            </w:r>
            <w:proofErr w:type="gramStart"/>
            <w:r w:rsidR="00A84F64" w:rsidRPr="002433DF">
              <w:rPr>
                <w:color w:val="000000" w:themeColor="text1"/>
                <w:sz w:val="24"/>
              </w:rPr>
              <w:t>кросс-возрастных</w:t>
            </w:r>
            <w:proofErr w:type="gramEnd"/>
            <w:r w:rsidR="00A84F64" w:rsidRPr="002433DF">
              <w:rPr>
                <w:color w:val="000000" w:themeColor="text1"/>
                <w:sz w:val="24"/>
              </w:rPr>
              <w:t xml:space="preserve"> сообществ в условиях реализации ФГОС</w:t>
            </w:r>
            <w:r>
              <w:rPr>
                <w:color w:val="000000" w:themeColor="text1"/>
                <w:sz w:val="24"/>
              </w:rPr>
              <w:t xml:space="preserve"> основного общего образования» </w:t>
            </w:r>
            <w:r w:rsidR="00A84F64" w:rsidRPr="002433DF">
              <w:rPr>
                <w:color w:val="000000" w:themeColor="text1"/>
                <w:sz w:val="24"/>
                <w:szCs w:val="24"/>
              </w:rPr>
              <w:t>на базе ГБОУ СОШ № 139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14.03.</w:t>
            </w:r>
            <w:r w:rsidRPr="002433DF">
              <w:rPr>
                <w:sz w:val="24"/>
                <w:szCs w:val="24"/>
                <w:shd w:val="clear" w:color="auto" w:fill="FFFFFF"/>
              </w:rPr>
              <w:t>2015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A84F64" w:rsidRPr="002433DF">
              <w:rPr>
                <w:sz w:val="24"/>
                <w:szCs w:val="24"/>
              </w:rPr>
              <w:t xml:space="preserve">Городская конференция  «На пути к реализации ФГОС ООО: тенденции, проблемы, перспективы»   на базе </w:t>
            </w:r>
            <w:r w:rsidR="00A84F64" w:rsidRPr="002433DF">
              <w:rPr>
                <w:sz w:val="24"/>
                <w:szCs w:val="24"/>
                <w:shd w:val="clear" w:color="auto" w:fill="FFFFFF"/>
              </w:rPr>
              <w:t>ГБОУ гимназии № 61 Выборгского района</w:t>
            </w:r>
            <w:r>
              <w:rPr>
                <w:color w:val="000000" w:themeColor="text1"/>
                <w:sz w:val="24"/>
              </w:rPr>
              <w:t xml:space="preserve">. </w:t>
            </w:r>
            <w:r w:rsidR="00A84F64" w:rsidRPr="002433DF">
              <w:rPr>
                <w:sz w:val="24"/>
                <w:szCs w:val="24"/>
              </w:rPr>
              <w:t xml:space="preserve">Тема докладов </w:t>
            </w:r>
            <w:proofErr w:type="spellStart"/>
            <w:r w:rsidR="00A84F64" w:rsidRPr="002433DF">
              <w:rPr>
                <w:sz w:val="24"/>
                <w:szCs w:val="24"/>
              </w:rPr>
              <w:t>Пыхова</w:t>
            </w:r>
            <w:proofErr w:type="spellEnd"/>
            <w:r w:rsidR="00A84F64" w:rsidRPr="002433DF">
              <w:rPr>
                <w:sz w:val="24"/>
                <w:szCs w:val="24"/>
              </w:rPr>
              <w:t xml:space="preserve"> И. В. «Вариативная модель оценки результативности образовательной программы в рамках современного ФГОС», Саватеева А. В., Галкина О. А.«Документ-камера и интерактивная система опроса как педагогический инструментарий  решения  коммуникативных, познавательных и творческих задач в образовательном процессе», Винницкая С. А. «Использование </w:t>
            </w:r>
            <w:r w:rsidR="00A84F64" w:rsidRPr="002433DF">
              <w:rPr>
                <w:sz w:val="24"/>
                <w:szCs w:val="24"/>
                <w:lang w:val="en-US"/>
              </w:rPr>
              <w:t>Google</w:t>
            </w:r>
            <w:r w:rsidR="00A84F64" w:rsidRPr="002433DF">
              <w:rPr>
                <w:sz w:val="24"/>
                <w:szCs w:val="24"/>
              </w:rPr>
              <w:t>-сервисов для построения информационной среды ОУ»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>25.03.</w:t>
            </w:r>
            <w:r w:rsidRPr="002433DF"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>2015</w:t>
            </w:r>
            <w:r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="00A84F64" w:rsidRPr="002433DF">
              <w:rPr>
                <w:sz w:val="24"/>
                <w:szCs w:val="24"/>
                <w:shd w:val="clear" w:color="auto" w:fill="FFFFFF" w:themeFill="background1"/>
              </w:rPr>
              <w:t xml:space="preserve">Межрегиональная  научно-практическая конференция по итогам введения ФГОС </w:t>
            </w:r>
            <w:r w:rsidR="00A84F64" w:rsidRPr="002433DF">
              <w:rPr>
                <w:b/>
                <w:sz w:val="24"/>
                <w:szCs w:val="24"/>
                <w:shd w:val="clear" w:color="auto" w:fill="FFFFFF" w:themeFill="background1"/>
              </w:rPr>
              <w:t>«</w:t>
            </w:r>
            <w:r w:rsidR="00A84F64" w:rsidRPr="002433DF"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>Лучшие практики введения и реализации ФГОС общего образования</w:t>
            </w:r>
            <w:r>
              <w:rPr>
                <w:b/>
                <w:sz w:val="24"/>
                <w:szCs w:val="24"/>
                <w:shd w:val="clear" w:color="auto" w:fill="FFFFFF" w:themeFill="background1"/>
              </w:rPr>
              <w:t>»</w:t>
            </w:r>
            <w:r w:rsidR="00A84F64" w:rsidRPr="002433DF">
              <w:rPr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84F64" w:rsidRPr="002433DF"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>в</w:t>
            </w:r>
            <w:r w:rsidR="00A84F64" w:rsidRPr="002433DF">
              <w:rPr>
                <w:b/>
                <w:sz w:val="24"/>
                <w:szCs w:val="24"/>
                <w:shd w:val="clear" w:color="auto" w:fill="FFFFFF" w:themeFill="background1"/>
              </w:rPr>
              <w:t> </w:t>
            </w:r>
            <w:r w:rsidR="00A84F64" w:rsidRPr="002433DF">
              <w:rPr>
                <w:sz w:val="24"/>
                <w:szCs w:val="24"/>
                <w:shd w:val="clear" w:color="auto" w:fill="FFFFFF" w:themeFill="background1"/>
              </w:rPr>
              <w:t>рамках</w:t>
            </w:r>
            <w:r w:rsidR="00A84F64" w:rsidRPr="002433DF">
              <w:rPr>
                <w:rStyle w:val="apple-converted-space"/>
                <w:sz w:val="24"/>
                <w:szCs w:val="24"/>
                <w:shd w:val="clear" w:color="auto" w:fill="FFFFFF" w:themeFill="background1"/>
              </w:rPr>
              <w:t> </w:t>
            </w:r>
            <w:r w:rsidR="00A84F64" w:rsidRPr="002433DF">
              <w:rPr>
                <w:rStyle w:val="a5"/>
                <w:b w:val="0"/>
                <w:sz w:val="24"/>
                <w:szCs w:val="24"/>
                <w:shd w:val="clear" w:color="auto" w:fill="FFFFFF" w:themeFill="background1"/>
              </w:rPr>
              <w:t>«VI Петербургского образовательного форума – 2015»</w:t>
            </w:r>
            <w:r w:rsidRPr="002433DF">
              <w:rPr>
                <w:b/>
                <w:sz w:val="24"/>
                <w:szCs w:val="24"/>
                <w:shd w:val="clear" w:color="auto" w:fill="FFFFFF" w:themeFill="background1"/>
              </w:rPr>
              <w:t>,</w:t>
            </w:r>
            <w:r>
              <w:rPr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7857BC" w:rsidRPr="002433DF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="00A84F64" w:rsidRPr="002433DF">
              <w:rPr>
                <w:rFonts w:ascii="Verdana" w:hAnsi="Verdana"/>
                <w:b/>
                <w:bCs/>
                <w:sz w:val="20"/>
                <w:szCs w:val="20"/>
              </w:rPr>
              <w:instrText xml:space="preserve"> HYPERLINK "http://school139.edusite.ru/p138aa1.html" </w:instrText>
            </w:r>
            <w:r w:rsidR="007857BC" w:rsidRPr="002433DF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proofErr w:type="spellStart"/>
            <w:r w:rsidR="00A84F64" w:rsidRPr="002433DF">
              <w:rPr>
                <w:bCs/>
                <w:sz w:val="24"/>
                <w:szCs w:val="20"/>
              </w:rPr>
              <w:t>Комратов</w:t>
            </w:r>
            <w:proofErr w:type="spellEnd"/>
            <w:r w:rsidR="00A84F64" w:rsidRPr="002433DF">
              <w:rPr>
                <w:bCs/>
                <w:sz w:val="24"/>
                <w:szCs w:val="20"/>
              </w:rPr>
              <w:t xml:space="preserve"> В. И. </w:t>
            </w:r>
            <w:r w:rsidR="00A84F64" w:rsidRPr="002433DF">
              <w:rPr>
                <w:sz w:val="24"/>
                <w:szCs w:val="24"/>
              </w:rPr>
              <w:t xml:space="preserve"> «Применение рейтинговой системы в физкультурно-массовой работе образовательного учреждения при реализации Федерального государственного образовательного стандарта»</w:t>
            </w:r>
          </w:p>
          <w:p w:rsidR="00A84F64" w:rsidRPr="002433DF" w:rsidRDefault="002433DF" w:rsidP="002433DF">
            <w:pPr>
              <w:tabs>
                <w:tab w:val="left" w:pos="11716"/>
              </w:tabs>
              <w:ind w:right="34"/>
              <w:jc w:val="both"/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31.03.</w:t>
            </w:r>
            <w:r w:rsidRPr="002433DF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 xml:space="preserve">. </w:t>
            </w:r>
            <w:r w:rsidR="00A84F64" w:rsidRPr="002433DF">
              <w:rPr>
                <w:sz w:val="24"/>
                <w:szCs w:val="24"/>
              </w:rPr>
              <w:t>II межрегиональный с международным участием Фестиваль инновационных педагогических идей «Стратегия будущего»</w:t>
            </w:r>
            <w:r>
              <w:rPr>
                <w:sz w:val="24"/>
                <w:szCs w:val="24"/>
              </w:rPr>
              <w:t>,</w:t>
            </w:r>
            <w:r w:rsidR="00A84F64" w:rsidRPr="002433DF">
              <w:rPr>
                <w:sz w:val="24"/>
                <w:szCs w:val="24"/>
              </w:rPr>
              <w:t xml:space="preserve"> Винницкая С. А., </w:t>
            </w:r>
            <w:proofErr w:type="spellStart"/>
            <w:r w:rsidR="00A84F64" w:rsidRPr="002433DF">
              <w:rPr>
                <w:sz w:val="24"/>
                <w:szCs w:val="24"/>
              </w:rPr>
              <w:t>Пыхова</w:t>
            </w:r>
            <w:proofErr w:type="spellEnd"/>
            <w:r w:rsidR="00A84F64" w:rsidRPr="002433DF">
              <w:rPr>
                <w:sz w:val="24"/>
                <w:szCs w:val="24"/>
              </w:rPr>
              <w:t xml:space="preserve"> И. В.</w:t>
            </w:r>
            <w:r w:rsidR="004D3348" w:rsidRPr="002433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A84F64" w:rsidRPr="002433DF">
              <w:rPr>
                <w:sz w:val="24"/>
                <w:szCs w:val="24"/>
              </w:rPr>
              <w:t>представление инновационного продукта «Дистанционная игра как инструмент внешнего мониторинга формирования УУД в соответствии с требованиями ФГОС».</w:t>
            </w:r>
          </w:p>
          <w:p w:rsidR="00A84F64" w:rsidRPr="002433DF" w:rsidRDefault="007857BC" w:rsidP="002433DF">
            <w:pPr>
              <w:jc w:val="both"/>
              <w:rPr>
                <w:sz w:val="24"/>
                <w:szCs w:val="24"/>
              </w:rPr>
            </w:pPr>
            <w:r w:rsidRPr="005306A1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fldChar w:fldCharType="end"/>
            </w:r>
            <w:r w:rsidR="002433DF" w:rsidRPr="002433DF">
              <w:rPr>
                <w:sz w:val="24"/>
                <w:szCs w:val="24"/>
              </w:rPr>
              <w:t>06.04.2015</w:t>
            </w:r>
            <w:r w:rsidR="002433DF">
              <w:rPr>
                <w:sz w:val="24"/>
                <w:szCs w:val="24"/>
              </w:rPr>
              <w:t xml:space="preserve">. </w:t>
            </w:r>
            <w:r w:rsidR="00A84F64" w:rsidRPr="002433DF">
              <w:rPr>
                <w:sz w:val="24"/>
                <w:szCs w:val="24"/>
              </w:rPr>
              <w:t>Городской семинар-практикум по географии для учителей-слушателей долгосрочных курсов повышения квалификации «Реализация деятельностног</w:t>
            </w:r>
            <w:r w:rsidR="002433DF">
              <w:rPr>
                <w:sz w:val="24"/>
                <w:szCs w:val="24"/>
              </w:rPr>
              <w:t xml:space="preserve">о подхода на уроках географии» </w:t>
            </w:r>
            <w:r w:rsidR="00A84F64" w:rsidRPr="002433DF">
              <w:rPr>
                <w:sz w:val="24"/>
                <w:szCs w:val="24"/>
              </w:rPr>
              <w:t>на базе ГБОУ СОШ № 139</w:t>
            </w:r>
            <w:r w:rsidR="002433DF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3б</w:t>
            </w:r>
          </w:p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  <w:p w:rsidR="00941910" w:rsidRPr="00EF0FA4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lastRenderedPageBreak/>
              <w:t>Публикации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150A46">
        <w:trPr>
          <w:trHeight w:val="64"/>
        </w:trPr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  <w:lang w:val="en-US"/>
              </w:rPr>
            </w:pPr>
            <w:r w:rsidRPr="00EF0FA4">
              <w:rPr>
                <w:sz w:val="24"/>
                <w:szCs w:val="24"/>
              </w:rPr>
              <w:t xml:space="preserve">Без </w:t>
            </w:r>
            <w:r w:rsidRPr="00EF0FA4">
              <w:rPr>
                <w:sz w:val="24"/>
                <w:szCs w:val="24"/>
                <w:lang w:val="en-US"/>
              </w:rPr>
              <w:t>ISSN</w:t>
            </w:r>
          </w:p>
        </w:tc>
        <w:tc>
          <w:tcPr>
            <w:tcW w:w="7371" w:type="dxa"/>
          </w:tcPr>
          <w:tbl>
            <w:tblPr>
              <w:tblW w:w="0" w:type="auto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84F64" w:rsidRPr="0037042A" w:rsidTr="00A84F64">
              <w:trPr>
                <w:tblCellSpacing w:w="15" w:type="dxa"/>
              </w:trPr>
              <w:tc>
                <w:tcPr>
                  <w:tcW w:w="36" w:type="dxa"/>
                  <w:shd w:val="clear" w:color="auto" w:fill="FFFFFF"/>
                  <w:vAlign w:val="center"/>
                  <w:hideMark/>
                </w:tcPr>
                <w:p w:rsidR="00A84F64" w:rsidRPr="0037042A" w:rsidRDefault="00A84F64" w:rsidP="00A84F64">
                  <w:pPr>
                    <w:widowControl/>
                    <w:tabs>
                      <w:tab w:val="left" w:pos="11716"/>
                    </w:tabs>
                    <w:autoSpaceDE/>
                    <w:autoSpaceDN/>
                    <w:adjustRightInd/>
                    <w:spacing w:line="240" w:lineRule="auto"/>
                    <w:ind w:right="3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07410" w:rsidRPr="002433DF" w:rsidRDefault="00A84F64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Технологическая карта урока математики по теме «Длина окружности» 6 класс</w:t>
            </w:r>
            <w:r w:rsidR="00F07410" w:rsidRPr="002433DF">
              <w:rPr>
                <w:sz w:val="24"/>
                <w:szCs w:val="24"/>
              </w:rPr>
              <w:t xml:space="preserve">. </w:t>
            </w:r>
            <w:r w:rsidRPr="002433DF">
              <w:rPr>
                <w:sz w:val="24"/>
                <w:szCs w:val="24"/>
              </w:rPr>
              <w:t>Учитель математики ГБОУ СОШ №139 Ю.И.Горелова</w:t>
            </w:r>
            <w:r w:rsidR="00D874CB" w:rsidRPr="002433DF">
              <w:rPr>
                <w:sz w:val="24"/>
                <w:szCs w:val="24"/>
              </w:rPr>
              <w:t xml:space="preserve"> </w:t>
            </w:r>
          </w:p>
          <w:p w:rsidR="00F07410" w:rsidRPr="002433DF" w:rsidRDefault="00150A46" w:rsidP="002433DF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  <w:u w:val="single"/>
              </w:rPr>
            </w:pPr>
            <w:hyperlink r:id="rId12" w:anchor=".VUipqo7tlHw" w:history="1"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94451D" w:rsidRPr="002433DF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moirang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.</w:t>
              </w:r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94451D" w:rsidRPr="002433DF">
                <w:rPr>
                  <w:rStyle w:val="a3"/>
                  <w:sz w:val="24"/>
                  <w:szCs w:val="24"/>
                </w:rPr>
                <w:t>/</w:t>
              </w:r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load</w:t>
              </w:r>
              <w:r w:rsidR="0094451D" w:rsidRPr="002433DF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konkurs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moj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fgos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urok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predmety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tochnykh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disciplin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urok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matematiki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_v_6_klasse_po_teme_dlina_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okruzhnosti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/14-1-0-115#.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VUipqo</w:t>
              </w:r>
              <w:proofErr w:type="spellEnd"/>
              <w:r w:rsidR="0094451D" w:rsidRPr="002433DF">
                <w:rPr>
                  <w:rStyle w:val="a3"/>
                  <w:sz w:val="24"/>
                  <w:szCs w:val="24"/>
                </w:rPr>
                <w:t>7</w:t>
              </w:r>
              <w:proofErr w:type="spellStart"/>
              <w:r w:rsidR="0094451D" w:rsidRPr="002433DF">
                <w:rPr>
                  <w:rStyle w:val="a3"/>
                  <w:sz w:val="24"/>
                  <w:szCs w:val="24"/>
                  <w:lang w:val="en-US"/>
                </w:rPr>
                <w:t>tlHw</w:t>
              </w:r>
              <w:proofErr w:type="spellEnd"/>
            </w:hyperlink>
            <w:r w:rsidR="005620A5" w:rsidRPr="002433DF">
              <w:rPr>
                <w:sz w:val="24"/>
                <w:szCs w:val="24"/>
                <w:u w:val="single"/>
              </w:rPr>
              <w:t xml:space="preserve"> </w:t>
            </w:r>
          </w:p>
          <w:p w:rsidR="00A84F64" w:rsidRPr="002433DF" w:rsidRDefault="00A84F64" w:rsidP="002433DF">
            <w:pPr>
              <w:tabs>
                <w:tab w:val="left" w:pos="11716"/>
              </w:tabs>
              <w:ind w:right="3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Внеклассное мероприятие по математике, направленное на развитие критического мышления, для учащихся 8 классов</w:t>
            </w:r>
            <w:r w:rsidR="002433DF">
              <w:rPr>
                <w:sz w:val="24"/>
                <w:szCs w:val="24"/>
              </w:rPr>
              <w:t>,</w:t>
            </w:r>
            <w:r w:rsidRPr="002433DF">
              <w:rPr>
                <w:sz w:val="24"/>
                <w:szCs w:val="24"/>
              </w:rPr>
              <w:t xml:space="preserve"> Назарев</w:t>
            </w:r>
            <w:r w:rsidR="00F07410" w:rsidRPr="002433DF">
              <w:rPr>
                <w:sz w:val="24"/>
                <w:szCs w:val="24"/>
              </w:rPr>
              <w:t xml:space="preserve">ская  Е. А. </w:t>
            </w:r>
            <w:hyperlink r:id="rId13" w:history="1">
              <w:r w:rsidR="00F07410" w:rsidRPr="002433DF">
                <w:rPr>
                  <w:rStyle w:val="a3"/>
                  <w:sz w:val="24"/>
                  <w:szCs w:val="24"/>
                </w:rPr>
                <w:t>http://aneks.spb.ru/index.php/publikacii/38-2012-02-19-14-31-13/3383--8-</w:t>
              </w:r>
            </w:hyperlink>
          </w:p>
          <w:p w:rsidR="00F07410" w:rsidRPr="002433DF" w:rsidRDefault="00F07410" w:rsidP="002433DF">
            <w:pPr>
              <w:tabs>
                <w:tab w:val="left" w:pos="11716"/>
              </w:tabs>
              <w:ind w:right="3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Статья «Кадровое обеспечение инновационной деятельности современной школы: необходимость и возможность» Научный журнал «Академический вестник» СПАППО выпуск 1(24) 2014</w:t>
            </w:r>
            <w:hyperlink r:id="rId14" w:history="1">
              <w:r w:rsidRPr="002433DF">
                <w:rPr>
                  <w:rStyle w:val="a3"/>
                  <w:sz w:val="24"/>
                  <w:szCs w:val="24"/>
                </w:rPr>
                <w:t>http://irbis.spbappo.ru/cgi-bin/irbis64r_12/cgiirbis_64.exe?LNG=&amp;C21COM=S&amp;I21DBN=IBIS&amp;P21DBN=IBIS&amp;S21FMT=fullwebr&amp;S21ALL=%28%3C.%3EG%3D2014$%3C.%3E%29&amp;Z21ID=&amp;S21SRW=AVHEAD&amp;S21SRD=&amp;S21STN=1&amp;S21REF=3&amp;S21CNR=20</w:t>
              </w:r>
            </w:hyperlink>
          </w:p>
          <w:p w:rsidR="00F07410" w:rsidRPr="002433DF" w:rsidRDefault="00F07410" w:rsidP="002433DF">
            <w:pPr>
              <w:tabs>
                <w:tab w:val="left" w:pos="11716"/>
              </w:tabs>
              <w:ind w:right="3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Статья «На ключевые понятия»</w:t>
            </w:r>
            <w:r w:rsidR="002433DF">
              <w:rPr>
                <w:sz w:val="24"/>
                <w:szCs w:val="24"/>
              </w:rPr>
              <w:t>,</w:t>
            </w:r>
            <w:r w:rsidRPr="002433DF">
              <w:rPr>
                <w:sz w:val="24"/>
                <w:szCs w:val="24"/>
              </w:rPr>
              <w:t xml:space="preserve"> </w:t>
            </w:r>
            <w:proofErr w:type="spellStart"/>
            <w:r w:rsidRPr="002433DF">
              <w:rPr>
                <w:sz w:val="24"/>
                <w:szCs w:val="24"/>
              </w:rPr>
              <w:t>Табаченко</w:t>
            </w:r>
            <w:proofErr w:type="spellEnd"/>
            <w:r w:rsidRPr="002433DF">
              <w:rPr>
                <w:sz w:val="24"/>
                <w:szCs w:val="24"/>
              </w:rPr>
              <w:t xml:space="preserve"> А. Л.  «Учительская газета» от 25.03.2014</w:t>
            </w:r>
          </w:p>
          <w:p w:rsidR="002433DF" w:rsidRDefault="00F07410" w:rsidP="002433DF">
            <w:pPr>
              <w:tabs>
                <w:tab w:val="left" w:pos="11716"/>
              </w:tabs>
              <w:ind w:right="3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 xml:space="preserve">Статья «Сады и парки Петербурга» Ерошенко О. Л. Современные формы воспитательной работы с учащимися: научно-методическое  пособие/ под </w:t>
            </w:r>
            <w:proofErr w:type="gramStart"/>
            <w:r w:rsidRPr="002433DF">
              <w:rPr>
                <w:sz w:val="24"/>
                <w:szCs w:val="24"/>
              </w:rPr>
              <w:t>общ</w:t>
            </w:r>
            <w:proofErr w:type="gramEnd"/>
            <w:r w:rsidRPr="002433DF">
              <w:rPr>
                <w:sz w:val="24"/>
                <w:szCs w:val="24"/>
              </w:rPr>
              <w:t xml:space="preserve">. Ред. </w:t>
            </w:r>
            <w:proofErr w:type="spellStart"/>
            <w:r w:rsidRPr="002433DF">
              <w:rPr>
                <w:sz w:val="24"/>
                <w:szCs w:val="24"/>
              </w:rPr>
              <w:t>Е.Н.Барышникова</w:t>
            </w:r>
            <w:proofErr w:type="spellEnd"/>
            <w:r w:rsidRPr="002433DF">
              <w:rPr>
                <w:sz w:val="24"/>
                <w:szCs w:val="24"/>
              </w:rPr>
              <w:t xml:space="preserve"> – </w:t>
            </w:r>
            <w:proofErr w:type="spellStart"/>
            <w:r w:rsidRPr="002433DF">
              <w:rPr>
                <w:sz w:val="24"/>
                <w:szCs w:val="24"/>
              </w:rPr>
              <w:t>СПб.</w:t>
            </w:r>
            <w:proofErr w:type="gramStart"/>
            <w:r w:rsidRPr="002433DF">
              <w:rPr>
                <w:sz w:val="24"/>
                <w:szCs w:val="24"/>
              </w:rPr>
              <w:t>:И</w:t>
            </w:r>
            <w:proofErr w:type="gramEnd"/>
            <w:r w:rsidRPr="002433DF">
              <w:rPr>
                <w:sz w:val="24"/>
                <w:szCs w:val="24"/>
              </w:rPr>
              <w:t>зд-во</w:t>
            </w:r>
            <w:proofErr w:type="spellEnd"/>
            <w:r w:rsidRPr="002433DF">
              <w:rPr>
                <w:sz w:val="24"/>
                <w:szCs w:val="24"/>
              </w:rPr>
              <w:t xml:space="preserve"> Культ-</w:t>
            </w:r>
            <w:proofErr w:type="spellStart"/>
            <w:r w:rsidRPr="002433DF">
              <w:rPr>
                <w:sz w:val="24"/>
                <w:szCs w:val="24"/>
              </w:rPr>
              <w:t>информ</w:t>
            </w:r>
            <w:proofErr w:type="spellEnd"/>
            <w:r w:rsidRPr="002433DF">
              <w:rPr>
                <w:sz w:val="24"/>
                <w:szCs w:val="24"/>
              </w:rPr>
              <w:t>- пресс,2013-233с)</w:t>
            </w:r>
          </w:p>
          <w:p w:rsidR="00F07410" w:rsidRPr="002433DF" w:rsidRDefault="00F07410" w:rsidP="002433DF">
            <w:pPr>
              <w:tabs>
                <w:tab w:val="left" w:pos="11716"/>
              </w:tabs>
              <w:ind w:right="34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Статья «Социализация детей через предмет «Технология»» Е. О. Суворова Электронная публикация</w:t>
            </w:r>
          </w:p>
          <w:p w:rsidR="00F07410" w:rsidRDefault="00150A46" w:rsidP="002433DF">
            <w:pPr>
              <w:tabs>
                <w:tab w:val="left" w:pos="11716"/>
              </w:tabs>
              <w:ind w:right="34"/>
              <w:jc w:val="both"/>
            </w:pPr>
            <w:hyperlink r:id="rId15" w:history="1">
              <w:r w:rsidR="00F07410" w:rsidRPr="002433DF">
                <w:rPr>
                  <w:rStyle w:val="a3"/>
                  <w:sz w:val="24"/>
                  <w:szCs w:val="24"/>
                </w:rPr>
                <w:t>http://ext.spb.ru/2011-03-29-09-03-14/131-edu-tech/6280-2014-10-27-</w:t>
              </w:r>
              <w:r w:rsidR="00F07410" w:rsidRPr="002433DF">
                <w:rPr>
                  <w:rStyle w:val="a3"/>
                  <w:sz w:val="24"/>
                  <w:szCs w:val="24"/>
                </w:rPr>
                <w:lastRenderedPageBreak/>
                <w:t>21-19-56.html</w:t>
              </w:r>
            </w:hyperlink>
          </w:p>
          <w:p w:rsidR="00F07410" w:rsidRPr="002433DF" w:rsidRDefault="00F07410" w:rsidP="002433DF">
            <w:pPr>
              <w:jc w:val="left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Статья «Использование приёмов занимательности на уроках с целью формирования</w:t>
            </w:r>
            <w:r w:rsidR="002433DF">
              <w:rPr>
                <w:sz w:val="24"/>
                <w:szCs w:val="24"/>
              </w:rPr>
              <w:t xml:space="preserve"> мотивации изучения математики»,</w:t>
            </w:r>
            <w:r w:rsidRPr="002433DF">
              <w:rPr>
                <w:sz w:val="24"/>
                <w:szCs w:val="24"/>
              </w:rPr>
              <w:t xml:space="preserve"> Е. </w:t>
            </w:r>
            <w:proofErr w:type="spellStart"/>
            <w:r w:rsidRPr="002433DF">
              <w:rPr>
                <w:sz w:val="24"/>
                <w:szCs w:val="24"/>
              </w:rPr>
              <w:t>А.Назаревская</w:t>
            </w:r>
            <w:proofErr w:type="spellEnd"/>
            <w:r w:rsidRPr="002433DF">
              <w:rPr>
                <w:sz w:val="24"/>
                <w:szCs w:val="24"/>
              </w:rPr>
              <w:t xml:space="preserve"> Электронная публикация </w:t>
            </w:r>
            <w:hyperlink r:id="rId16" w:history="1">
              <w:r w:rsidRPr="002433DF">
                <w:rPr>
                  <w:rStyle w:val="a3"/>
                  <w:sz w:val="24"/>
                  <w:szCs w:val="24"/>
                </w:rPr>
                <w:t>http://aneks.spb.ru/index.php/publikacii/38-2012-02-19-14-31-13/2658-2014-11-16-22-23-17</w:t>
              </w:r>
            </w:hyperlink>
          </w:p>
          <w:p w:rsidR="00974861" w:rsidRPr="00E91FD9" w:rsidRDefault="00974861" w:rsidP="00974861">
            <w:pPr>
              <w:jc w:val="left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Цикл с</w:t>
            </w:r>
            <w:r w:rsidRPr="00595CCB">
              <w:rPr>
                <w:sz w:val="24"/>
                <w:szCs w:val="24"/>
              </w:rPr>
              <w:t>тат</w:t>
            </w:r>
            <w:r>
              <w:rPr>
                <w:sz w:val="24"/>
                <w:szCs w:val="24"/>
              </w:rPr>
              <w:t>ей</w:t>
            </w:r>
            <w:r w:rsidR="00463F9A" w:rsidRPr="00974861">
              <w:rPr>
                <w:sz w:val="24"/>
                <w:szCs w:val="24"/>
              </w:rPr>
              <w:t xml:space="preserve"> </w:t>
            </w:r>
            <w:r w:rsidR="00463F9A">
              <w:rPr>
                <w:sz w:val="24"/>
                <w:szCs w:val="24"/>
              </w:rPr>
              <w:t xml:space="preserve"> «</w:t>
            </w:r>
            <w:r w:rsidR="00463F9A" w:rsidRPr="00974861">
              <w:rPr>
                <w:sz w:val="24"/>
                <w:szCs w:val="24"/>
              </w:rPr>
              <w:t>Организация проектной деятельности на уроках в на уроках в начальной школе»:</w:t>
            </w:r>
            <w:proofErr w:type="gramEnd"/>
            <w:r w:rsidR="00E91FD9" w:rsidRPr="00974861">
              <w:rPr>
                <w:b/>
                <w:sz w:val="24"/>
                <w:szCs w:val="24"/>
              </w:rPr>
              <w:t xml:space="preserve"> </w:t>
            </w:r>
            <w:r w:rsidR="00E91FD9" w:rsidRPr="00150A46">
              <w:rPr>
                <w:sz w:val="24"/>
                <w:szCs w:val="24"/>
              </w:rPr>
              <w:t>Ресурс</w:t>
            </w:r>
            <w:r w:rsidR="00E91FD9" w:rsidRPr="00974861">
              <w:rPr>
                <w:b/>
                <w:sz w:val="24"/>
                <w:szCs w:val="24"/>
              </w:rPr>
              <w:t>:</w:t>
            </w:r>
            <w:r w:rsidR="00E91FD9" w:rsidRPr="00595CC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1FD9">
              <w:rPr>
                <w:sz w:val="24"/>
                <w:szCs w:val="24"/>
                <w:shd w:val="clear" w:color="auto" w:fill="FFFFFF"/>
              </w:rPr>
              <w:t xml:space="preserve">  </w:t>
            </w:r>
            <w:r w:rsidR="00E91FD9" w:rsidRPr="00595CCB">
              <w:rPr>
                <w:sz w:val="24"/>
                <w:szCs w:val="24"/>
                <w:shd w:val="clear" w:color="auto" w:fill="FFFFFF"/>
              </w:rPr>
              <w:t>Электронный журнал Экстернат. РФ</w:t>
            </w:r>
            <w:r w:rsidR="00E91FD9">
              <w:t xml:space="preserve"> </w:t>
            </w:r>
            <w:hyperlink r:id="rId17" w:history="1">
              <w:r w:rsidR="00E91FD9" w:rsidRPr="008E2F0A">
                <w:rPr>
                  <w:rStyle w:val="a3"/>
                  <w:sz w:val="24"/>
                  <w:szCs w:val="24"/>
                  <w:shd w:val="clear" w:color="auto" w:fill="FFFFFF"/>
                </w:rPr>
                <w:t>http://ext.spb.ru/</w:t>
              </w:r>
            </w:hyperlink>
            <w:r w:rsidR="00E91FD9">
              <w:rPr>
                <w:sz w:val="24"/>
                <w:szCs w:val="24"/>
                <w:shd w:val="clear" w:color="auto" w:fill="FFFFFF"/>
              </w:rPr>
              <w:t xml:space="preserve">  </w:t>
            </w:r>
            <w:hyperlink r:id="rId18" w:history="1">
              <w:r w:rsidR="00E91FD9" w:rsidRPr="008F4DA7">
                <w:rPr>
                  <w:rStyle w:val="a3"/>
                  <w:sz w:val="24"/>
                  <w:szCs w:val="24"/>
                </w:rPr>
                <w:t>http://ext.spb.ru/2011-12-07-22-46-10/7293-150415-l-r.html?catid=129%3Awebinars</w:t>
              </w:r>
            </w:hyperlink>
          </w:p>
          <w:p w:rsidR="00974861" w:rsidRPr="002433DF" w:rsidRDefault="00974861" w:rsidP="002433DF">
            <w:pPr>
              <w:jc w:val="left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 xml:space="preserve">Тимошенко Н.В. «Использование метода проектов  в учебном процессе с использованием ИКТ». </w:t>
            </w:r>
          </w:p>
          <w:p w:rsidR="00974861" w:rsidRPr="002433DF" w:rsidRDefault="00974861" w:rsidP="002433DF">
            <w:pPr>
              <w:jc w:val="left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 xml:space="preserve">Агафонова </w:t>
            </w:r>
            <w:proofErr w:type="spellStart"/>
            <w:r w:rsidRPr="002433DF">
              <w:rPr>
                <w:sz w:val="24"/>
                <w:szCs w:val="24"/>
              </w:rPr>
              <w:t>М.П.«Создание</w:t>
            </w:r>
            <w:proofErr w:type="spellEnd"/>
            <w:r w:rsidRPr="002433DF">
              <w:rPr>
                <w:sz w:val="24"/>
                <w:szCs w:val="24"/>
              </w:rPr>
              <w:t xml:space="preserve"> поддержки проектной деятельности в начальной школе средствами ИКТ». </w:t>
            </w:r>
          </w:p>
          <w:p w:rsidR="00974861" w:rsidRDefault="00974861" w:rsidP="00150A46">
            <w:pPr>
              <w:jc w:val="left"/>
              <w:rPr>
                <w:sz w:val="24"/>
                <w:szCs w:val="24"/>
              </w:rPr>
            </w:pPr>
            <w:proofErr w:type="spellStart"/>
            <w:r w:rsidRPr="002433DF">
              <w:rPr>
                <w:sz w:val="24"/>
                <w:szCs w:val="24"/>
              </w:rPr>
              <w:t>Быстровская</w:t>
            </w:r>
            <w:proofErr w:type="spellEnd"/>
            <w:r w:rsidRPr="002433DF">
              <w:rPr>
                <w:sz w:val="24"/>
                <w:szCs w:val="24"/>
              </w:rPr>
              <w:t xml:space="preserve">  И.И. « Достоинства проектного метода с использованием ИКТ, возрастные возможности </w:t>
            </w:r>
            <w:r>
              <w:rPr>
                <w:sz w:val="24"/>
                <w:szCs w:val="24"/>
              </w:rPr>
              <w:t xml:space="preserve">учащихся 7-10 лет» </w:t>
            </w:r>
          </w:p>
          <w:p w:rsidR="00974861" w:rsidRPr="002433DF" w:rsidRDefault="00974861" w:rsidP="002433DF">
            <w:pPr>
              <w:jc w:val="left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Булыгина Е.М., Саватеева А.В. «Осуществление проекта проводится с целью воспитания детей, их</w:t>
            </w:r>
            <w:r w:rsidR="002433DF">
              <w:rPr>
                <w:sz w:val="24"/>
                <w:szCs w:val="24"/>
              </w:rPr>
              <w:t xml:space="preserve"> </w:t>
            </w:r>
            <w:r w:rsidRPr="002433DF">
              <w:rPr>
                <w:sz w:val="24"/>
                <w:szCs w:val="24"/>
              </w:rPr>
              <w:t xml:space="preserve">гражданской позиции, их социальной ориентации и адаптации в социуме, самоутверждения»  </w:t>
            </w:r>
          </w:p>
          <w:p w:rsidR="005620A5" w:rsidRPr="002433DF" w:rsidRDefault="00E91FD9" w:rsidP="002433DF">
            <w:pPr>
              <w:jc w:val="left"/>
              <w:rPr>
                <w:sz w:val="24"/>
                <w:szCs w:val="24"/>
              </w:rPr>
            </w:pPr>
            <w:r w:rsidRPr="002433DF">
              <w:rPr>
                <w:sz w:val="24"/>
                <w:szCs w:val="24"/>
              </w:rPr>
              <w:t>Тимош</w:t>
            </w:r>
            <w:r w:rsidR="005620A5" w:rsidRPr="002433DF">
              <w:rPr>
                <w:sz w:val="24"/>
                <w:szCs w:val="24"/>
              </w:rPr>
              <w:t xml:space="preserve">енко Н В, </w:t>
            </w:r>
            <w:r w:rsidR="00974861" w:rsidRPr="002433DF">
              <w:rPr>
                <w:sz w:val="24"/>
                <w:szCs w:val="24"/>
              </w:rPr>
              <w:t>Использование ИКТ  в рамках проекта «Электронная школа» в соответствии с ФГОС начального образования (из опыта работы)</w:t>
            </w:r>
            <w:r w:rsidR="005620A5" w:rsidRPr="002433DF">
              <w:rPr>
                <w:sz w:val="24"/>
                <w:szCs w:val="24"/>
              </w:rPr>
              <w:t xml:space="preserve"> Социальная сеть работников образования.</w:t>
            </w:r>
          </w:p>
          <w:p w:rsidR="00974861" w:rsidRPr="00150A46" w:rsidRDefault="005620A5" w:rsidP="002433DF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150A46">
              <w:rPr>
                <w:sz w:val="24"/>
                <w:szCs w:val="24"/>
              </w:rPr>
              <w:t xml:space="preserve">&lt;a </w:t>
            </w:r>
            <w:proofErr w:type="spellStart"/>
            <w:r w:rsidRPr="00150A46">
              <w:rPr>
                <w:sz w:val="24"/>
                <w:szCs w:val="24"/>
              </w:rPr>
              <w:t>href</w:t>
            </w:r>
            <w:proofErr w:type="spellEnd"/>
            <w:r w:rsidRPr="00150A46">
              <w:rPr>
                <w:sz w:val="24"/>
                <w:szCs w:val="24"/>
              </w:rPr>
              <w:t xml:space="preserve"> = "http://nsportal.ru/timoshenko-nadezhda-viktorovna" &gt; сайт учи</w:t>
            </w:r>
            <w:r w:rsidR="00150A46">
              <w:rPr>
                <w:sz w:val="24"/>
                <w:szCs w:val="24"/>
              </w:rPr>
              <w:t xml:space="preserve">теля начальных классов&lt;/a&gt;    </w:t>
            </w:r>
          </w:p>
        </w:tc>
        <w:tc>
          <w:tcPr>
            <w:tcW w:w="1134" w:type="dxa"/>
            <w:vAlign w:val="center"/>
          </w:tcPr>
          <w:p w:rsidR="0094451D" w:rsidRPr="00EF0FA4" w:rsidRDefault="00150A46" w:rsidP="00150A46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lastRenderedPageBreak/>
              <w:t>С</w:t>
            </w:r>
            <w:r w:rsidRPr="00CF3BCA">
              <w:rPr>
                <w:sz w:val="24"/>
                <w:szCs w:val="24"/>
              </w:rPr>
              <w:t xml:space="preserve"> </w:t>
            </w:r>
            <w:r w:rsidRPr="00EF0FA4">
              <w:rPr>
                <w:sz w:val="24"/>
                <w:szCs w:val="24"/>
                <w:lang w:val="en-US"/>
              </w:rPr>
              <w:t>ISSN</w:t>
            </w:r>
          </w:p>
        </w:tc>
        <w:tc>
          <w:tcPr>
            <w:tcW w:w="7371" w:type="dxa"/>
          </w:tcPr>
          <w:p w:rsidR="00567D44" w:rsidRDefault="00D05E8F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2433DF">
              <w:rPr>
                <w:bCs/>
                <w:sz w:val="24"/>
                <w:szCs w:val="24"/>
                <w:shd w:val="clear" w:color="auto" w:fill="FFFFFF"/>
              </w:rPr>
              <w:t>Академический вестник. Выпуск 1(24) СПб 2014</w:t>
            </w:r>
            <w:r w:rsidR="00567D44" w:rsidRPr="002433D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433DF">
              <w:rPr>
                <w:bCs/>
                <w:sz w:val="24"/>
                <w:szCs w:val="24"/>
                <w:shd w:val="clear" w:color="auto" w:fill="FFFFFF"/>
              </w:rPr>
              <w:t xml:space="preserve"> ГБОУ ДПО (повышения квалификации) специалистов СПб АППО </w:t>
            </w:r>
            <w:r w:rsidRPr="002433DF">
              <w:rPr>
                <w:sz w:val="22"/>
              </w:rPr>
              <w:t>IS</w:t>
            </w:r>
            <w:r w:rsidRPr="002433DF">
              <w:rPr>
                <w:bCs/>
                <w:sz w:val="24"/>
                <w:szCs w:val="24"/>
                <w:shd w:val="clear" w:color="auto" w:fill="FFFFFF"/>
              </w:rPr>
              <w:t>SN 1998-6807 Винницкая С. А., Волчёнкова Г. П.</w:t>
            </w:r>
            <w:r w:rsidRPr="002433DF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4D0866" w:rsidRPr="002433DF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4D0866" w:rsidRPr="002433DF">
              <w:rPr>
                <w:bCs/>
                <w:sz w:val="24"/>
                <w:szCs w:val="24"/>
                <w:shd w:val="clear" w:color="auto" w:fill="FFFFFF"/>
              </w:rPr>
              <w:t>Кадровое обеспечение инновационной деятельности современной школы: необходимость и возможность с. 35-38</w:t>
            </w:r>
            <w:r w:rsidR="00150A46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150A46" w:rsidRPr="004D3348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433DF">
              <w:rPr>
                <w:bCs/>
                <w:sz w:val="24"/>
                <w:szCs w:val="24"/>
                <w:shd w:val="clear" w:color="auto" w:fill="FFFFFF"/>
              </w:rPr>
              <w:t>Рейтинг  учебных  и внеурочных достижений. Учебно-методическое пособие. ГБОУ СОШ № 139 с углублённым изучением математики Калининского района Санкт-Петербурга.</w:t>
            </w:r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Серия «Инновационный поиск в образовании» научный руководитель  профессор кафедры педагогики и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андрагогики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СПбАППО 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                       </w:t>
            </w:r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С. Г.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lastRenderedPageBreak/>
              <w:t>Вершловский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, рецензенты: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Щербова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Т.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В.доцент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кафедры педагогики и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андрагогики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СПбАППО,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Жебровская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О. О. доцент кафедры психологии и педагогики личностного профессионального развития</w:t>
            </w:r>
            <w:proofErr w:type="gramStart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под редакцией Г. П. 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Волчёнковой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 – СПб: ИД «</w:t>
            </w:r>
            <w:proofErr w:type="spellStart"/>
            <w:r w:rsidRPr="004D3348">
              <w:rPr>
                <w:bCs/>
                <w:sz w:val="24"/>
                <w:szCs w:val="24"/>
                <w:shd w:val="clear" w:color="auto" w:fill="FFFFFF"/>
              </w:rPr>
              <w:t>Петрополис</w:t>
            </w:r>
            <w:proofErr w:type="spellEnd"/>
            <w:r w:rsidRPr="004D3348">
              <w:rPr>
                <w:bCs/>
                <w:sz w:val="24"/>
                <w:szCs w:val="24"/>
                <w:shd w:val="clear" w:color="auto" w:fill="FFFFFF"/>
              </w:rPr>
              <w:t xml:space="preserve">», 2014 г.- 36 с. </w:t>
            </w:r>
            <w:r w:rsidRPr="004D3348">
              <w:rPr>
                <w:sz w:val="24"/>
                <w:szCs w:val="24"/>
                <w:shd w:val="clear" w:color="auto" w:fill="FFFFFF"/>
              </w:rPr>
              <w:t>-</w:t>
            </w:r>
            <w:r w:rsidRPr="004D3348">
              <w:rPr>
                <w:sz w:val="24"/>
                <w:szCs w:val="24"/>
              </w:rPr>
              <w:t> </w:t>
            </w:r>
            <w:r w:rsidRPr="004D3348">
              <w:rPr>
                <w:bCs/>
                <w:sz w:val="24"/>
                <w:szCs w:val="24"/>
              </w:rPr>
              <w:t xml:space="preserve">Авторский коллектив: Волчёнкова Г. П., Ратайко И. И., Ким А. Е, </w:t>
            </w:r>
            <w:proofErr w:type="spellStart"/>
            <w:r w:rsidRPr="004D3348">
              <w:rPr>
                <w:bCs/>
                <w:sz w:val="24"/>
                <w:szCs w:val="24"/>
              </w:rPr>
              <w:t>Комратов</w:t>
            </w:r>
            <w:proofErr w:type="spellEnd"/>
            <w:r w:rsidRPr="004D3348">
              <w:rPr>
                <w:bCs/>
                <w:sz w:val="24"/>
                <w:szCs w:val="24"/>
              </w:rPr>
              <w:t xml:space="preserve"> В. И., </w:t>
            </w:r>
            <w:proofErr w:type="spellStart"/>
            <w:r w:rsidRPr="004D3348">
              <w:rPr>
                <w:bCs/>
                <w:sz w:val="24"/>
                <w:szCs w:val="24"/>
              </w:rPr>
              <w:t>Табаченко</w:t>
            </w:r>
            <w:proofErr w:type="spellEnd"/>
            <w:r w:rsidRPr="004D3348">
              <w:rPr>
                <w:bCs/>
                <w:sz w:val="24"/>
                <w:szCs w:val="24"/>
              </w:rPr>
              <w:t xml:space="preserve"> А. Л.</w:t>
            </w:r>
            <w:r w:rsidRPr="004D334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ISBN</w:t>
            </w:r>
            <w:r w:rsidRPr="004D3348">
              <w:rPr>
                <w:b/>
                <w:bCs/>
                <w:sz w:val="24"/>
                <w:szCs w:val="24"/>
              </w:rPr>
              <w:t xml:space="preserve">  </w:t>
            </w:r>
            <w:r w:rsidRPr="004D3348">
              <w:rPr>
                <w:bCs/>
                <w:sz w:val="24"/>
                <w:szCs w:val="24"/>
              </w:rPr>
              <w:t xml:space="preserve">978-5-9676-0586-5 </w:t>
            </w:r>
          </w:p>
          <w:p w:rsid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150A46">
              <w:rPr>
                <w:bCs/>
                <w:sz w:val="24"/>
                <w:szCs w:val="24"/>
                <w:shd w:val="clear" w:color="auto" w:fill="FFFFFF"/>
              </w:rPr>
              <w:t>Статьи</w:t>
            </w:r>
            <w:r w:rsidRPr="00CF3BCA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150A46">
              <w:rPr>
                <w:bCs/>
                <w:sz w:val="24"/>
                <w:szCs w:val="24"/>
              </w:rPr>
              <w:t>Волчёнкова Г. П., Ратайко И. И., Ким А. Е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 xml:space="preserve"> «Электронный дневник внеурочных достижений учащихся», 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150A46">
              <w:rPr>
                <w:bCs/>
                <w:sz w:val="24"/>
                <w:szCs w:val="24"/>
              </w:rPr>
              <w:t>Табаченко</w:t>
            </w:r>
            <w:proofErr w:type="spellEnd"/>
            <w:r w:rsidRPr="00150A46">
              <w:rPr>
                <w:bCs/>
                <w:sz w:val="24"/>
                <w:szCs w:val="24"/>
              </w:rPr>
              <w:t xml:space="preserve"> А. Л. «Рейтинговое оценивание на уроках истории», 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150A46">
              <w:rPr>
                <w:bCs/>
                <w:sz w:val="24"/>
                <w:szCs w:val="24"/>
              </w:rPr>
              <w:t xml:space="preserve">Ким А. Е. Интегрированная система коллективного учёта достижений обучающихся «Рейтинг классов».  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150A46">
              <w:rPr>
                <w:bCs/>
                <w:sz w:val="24"/>
                <w:szCs w:val="24"/>
              </w:rPr>
              <w:t>Комратов</w:t>
            </w:r>
            <w:proofErr w:type="spellEnd"/>
            <w:r w:rsidRPr="00150A46">
              <w:rPr>
                <w:bCs/>
                <w:sz w:val="24"/>
                <w:szCs w:val="24"/>
              </w:rPr>
              <w:t xml:space="preserve"> В. И. «Применение рейтинговой  системы в физкультурно-массовой работе образовательного учреждения»</w:t>
            </w:r>
          </w:p>
          <w:p w:rsidR="00150A46" w:rsidRPr="004D3348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left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150A46">
              <w:rPr>
                <w:bCs/>
                <w:sz w:val="24"/>
                <w:szCs w:val="24"/>
                <w:shd w:val="clear" w:color="auto" w:fill="FFFFFF"/>
              </w:rPr>
              <w:t>Лучшие</w:t>
            </w:r>
            <w:r w:rsidRPr="00150A46">
              <w:rPr>
                <w:bCs/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практики</w:t>
            </w:r>
            <w:r w:rsidRPr="00150A46">
              <w:rPr>
                <w:bCs/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введения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sz w:val="24"/>
                <w:szCs w:val="24"/>
                <w:shd w:val="clear" w:color="auto" w:fill="FFFFFF"/>
              </w:rPr>
              <w:t>и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реализации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ФГОС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общего</w:t>
            </w:r>
            <w:r w:rsidRPr="00150A46">
              <w:rPr>
                <w:sz w:val="24"/>
                <w:szCs w:val="24"/>
              </w:rPr>
              <w:t> </w:t>
            </w:r>
            <w:proofErr w:type="spellStart"/>
            <w:r w:rsidRPr="00150A46">
              <w:rPr>
                <w:bCs/>
                <w:sz w:val="24"/>
                <w:szCs w:val="24"/>
                <w:shd w:val="clear" w:color="auto" w:fill="FFFFFF"/>
              </w:rPr>
              <w:t>образованияСборник</w:t>
            </w:r>
            <w:proofErr w:type="spellEnd"/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статей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Межрегиональной</w:t>
            </w:r>
            <w:r w:rsidRPr="00150A46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научно</w:t>
            </w:r>
            <w:r w:rsidRPr="00150A46">
              <w:rPr>
                <w:sz w:val="24"/>
                <w:szCs w:val="24"/>
                <w:shd w:val="clear" w:color="auto" w:fill="FFFFFF"/>
              </w:rPr>
              <w:t>-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практической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конференции</w:t>
            </w:r>
            <w:r w:rsidRPr="00150A46">
              <w:rPr>
                <w:sz w:val="24"/>
                <w:szCs w:val="24"/>
              </w:rPr>
              <w:t> </w:t>
            </w:r>
            <w:r w:rsidRPr="004D3348">
              <w:rPr>
                <w:sz w:val="24"/>
                <w:szCs w:val="24"/>
                <w:shd w:val="clear" w:color="auto" w:fill="FFFFFF"/>
              </w:rPr>
              <w:t xml:space="preserve">[Текст] / под ред. И. В. </w:t>
            </w:r>
            <w:proofErr w:type="spellStart"/>
            <w:r w:rsidRPr="004D3348">
              <w:rPr>
                <w:sz w:val="24"/>
                <w:szCs w:val="24"/>
                <w:shd w:val="clear" w:color="auto" w:fill="FFFFFF"/>
              </w:rPr>
              <w:t>Муштавинской</w:t>
            </w:r>
            <w:proofErr w:type="spellEnd"/>
            <w:r w:rsidRPr="004D3348">
              <w:rPr>
                <w:sz w:val="24"/>
                <w:szCs w:val="24"/>
                <w:shd w:val="clear" w:color="auto" w:fill="FFFFFF"/>
              </w:rPr>
              <w:t xml:space="preserve">, О. Б. </w:t>
            </w:r>
            <w:proofErr w:type="spellStart"/>
            <w:r w:rsidRPr="004D3348">
              <w:rPr>
                <w:sz w:val="24"/>
                <w:szCs w:val="24"/>
                <w:shd w:val="clear" w:color="auto" w:fill="FFFFFF"/>
              </w:rPr>
              <w:t>Даутовой</w:t>
            </w:r>
            <w:proofErr w:type="spellEnd"/>
            <w:r w:rsidRPr="004D3348">
              <w:rPr>
                <w:sz w:val="24"/>
                <w:szCs w:val="24"/>
                <w:shd w:val="clear" w:color="auto" w:fill="FFFFFF"/>
              </w:rPr>
              <w:t>, О. Н. Крыловой. - СПб</w:t>
            </w:r>
            <w:proofErr w:type="gramStart"/>
            <w:r w:rsidRPr="004D3348">
              <w:rPr>
                <w:sz w:val="24"/>
                <w:szCs w:val="24"/>
                <w:shd w:val="clear" w:color="auto" w:fill="FFFFFF"/>
              </w:rPr>
              <w:t xml:space="preserve">. : </w:t>
            </w:r>
            <w:proofErr w:type="gramEnd"/>
            <w:r w:rsidRPr="004D3348">
              <w:rPr>
                <w:sz w:val="24"/>
                <w:szCs w:val="24"/>
                <w:shd w:val="clear" w:color="auto" w:fill="FFFFFF"/>
              </w:rPr>
              <w:t>СПб АППО, 2015. - 263 с. - (Федеральный государственный образовательный стандарт). -</w:t>
            </w:r>
            <w:r w:rsidRPr="004D3348">
              <w:rPr>
                <w:sz w:val="24"/>
                <w:szCs w:val="24"/>
              </w:rPr>
              <w:t> 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ISBN</w:t>
            </w:r>
            <w:r w:rsidRPr="004D3348">
              <w:rPr>
                <w:b/>
                <w:bCs/>
                <w:sz w:val="24"/>
                <w:szCs w:val="24"/>
              </w:rPr>
              <w:t> </w:t>
            </w:r>
            <w:r w:rsidRPr="004D3348">
              <w:rPr>
                <w:sz w:val="24"/>
                <w:szCs w:val="24"/>
                <w:shd w:val="clear" w:color="auto" w:fill="FFFFFF"/>
              </w:rPr>
              <w:t>978-5-7434-0738-0</w:t>
            </w:r>
            <w:proofErr w:type="gramStart"/>
            <w:r w:rsidRPr="004D3348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4D3348">
              <w:rPr>
                <w:sz w:val="24"/>
                <w:szCs w:val="24"/>
                <w:shd w:val="clear" w:color="auto" w:fill="FFFFFF"/>
              </w:rPr>
              <w:t xml:space="preserve"> Б. </w:t>
            </w:r>
            <w:proofErr w:type="spellStart"/>
            <w:r w:rsidRPr="004D3348">
              <w:rPr>
                <w:sz w:val="24"/>
                <w:szCs w:val="24"/>
                <w:shd w:val="clear" w:color="auto" w:fill="FFFFFF"/>
              </w:rPr>
              <w:t>ц.V</w:t>
            </w:r>
            <w:proofErr w:type="spellEnd"/>
            <w:r w:rsidRPr="004D3348">
              <w:rPr>
                <w:sz w:val="24"/>
                <w:szCs w:val="24"/>
                <w:shd w:val="clear" w:color="auto" w:fill="FFFFFF"/>
              </w:rPr>
              <w:t xml:space="preserve"> Петербургский образовательный форум (25-27 марта 2015 г.)</w:t>
            </w:r>
            <w:r w:rsidRPr="004D334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50A46">
              <w:rPr>
                <w:bCs/>
                <w:sz w:val="24"/>
                <w:szCs w:val="24"/>
                <w:shd w:val="clear" w:color="auto" w:fill="FFFFFF"/>
              </w:rPr>
              <w:t>ББК</w:t>
            </w:r>
            <w:r w:rsidRPr="004D3348">
              <w:rPr>
                <w:b/>
                <w:bCs/>
                <w:sz w:val="24"/>
                <w:szCs w:val="24"/>
              </w:rPr>
              <w:t> </w:t>
            </w:r>
            <w:r w:rsidRPr="004D3348">
              <w:rPr>
                <w:sz w:val="24"/>
                <w:szCs w:val="24"/>
                <w:shd w:val="clear" w:color="auto" w:fill="FFFFFF"/>
              </w:rPr>
              <w:t>74.202.1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sz w:val="24"/>
                <w:szCs w:val="24"/>
                <w:shd w:val="clear" w:color="auto" w:fill="FFFFFF"/>
              </w:rPr>
            </w:pPr>
            <w:r w:rsidRPr="00150A46">
              <w:rPr>
                <w:sz w:val="24"/>
                <w:szCs w:val="24"/>
                <w:shd w:val="clear" w:color="auto" w:fill="FFFFFF"/>
              </w:rPr>
              <w:t>Статьи от ГБОУ СОШ № 139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150A46" w:rsidRPr="002433DF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</w:rPr>
            </w:pPr>
            <w:r w:rsidRPr="002433DF">
              <w:rPr>
                <w:bCs/>
                <w:sz w:val="24"/>
                <w:szCs w:val="24"/>
              </w:rPr>
              <w:t xml:space="preserve">Волчёнкова Г.П. </w:t>
            </w:r>
            <w:proofErr w:type="spellStart"/>
            <w:r w:rsidRPr="002433DF">
              <w:rPr>
                <w:bCs/>
                <w:sz w:val="24"/>
                <w:szCs w:val="24"/>
              </w:rPr>
              <w:t>Комратов</w:t>
            </w:r>
            <w:proofErr w:type="spellEnd"/>
            <w:r w:rsidRPr="002433DF">
              <w:rPr>
                <w:bCs/>
                <w:sz w:val="24"/>
                <w:szCs w:val="24"/>
              </w:rPr>
              <w:t xml:space="preserve"> В.И. «Применение рейтинговой системы в физкультурно-массовой работе образовательного учреждения при реализации Федерального государственного образовательного стандарта»</w:t>
            </w:r>
          </w:p>
          <w:p w:rsidR="00150A46" w:rsidRPr="002433DF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</w:rPr>
            </w:pPr>
            <w:r w:rsidRPr="002433DF">
              <w:rPr>
                <w:bCs/>
                <w:sz w:val="24"/>
                <w:szCs w:val="24"/>
              </w:rPr>
              <w:t>Волчёнкова Г.П., Винницкая С.А., Ерошенко О.Л. «Реализация системно-деятельностного подхода ФГОС основного общего образования через проектную деятельность»</w:t>
            </w:r>
          </w:p>
          <w:p w:rsidR="00150A46" w:rsidRPr="002433DF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</w:rPr>
            </w:pPr>
            <w:proofErr w:type="spellStart"/>
            <w:r w:rsidRPr="002433DF">
              <w:rPr>
                <w:bCs/>
                <w:sz w:val="24"/>
                <w:szCs w:val="24"/>
              </w:rPr>
              <w:t>Табаченко</w:t>
            </w:r>
            <w:proofErr w:type="spellEnd"/>
            <w:r w:rsidRPr="002433DF">
              <w:rPr>
                <w:bCs/>
                <w:sz w:val="24"/>
                <w:szCs w:val="24"/>
              </w:rPr>
              <w:t xml:space="preserve"> А.Л. «</w:t>
            </w:r>
            <w:proofErr w:type="spellStart"/>
            <w:r w:rsidRPr="002433DF">
              <w:rPr>
                <w:bCs/>
                <w:sz w:val="24"/>
                <w:szCs w:val="24"/>
              </w:rPr>
              <w:t>Балльно</w:t>
            </w:r>
            <w:proofErr w:type="spellEnd"/>
            <w:r w:rsidRPr="002433DF">
              <w:rPr>
                <w:bCs/>
                <w:sz w:val="24"/>
                <w:szCs w:val="24"/>
              </w:rPr>
              <w:t xml:space="preserve">-рейтинговая система оценивания как способ повышения мотивации </w:t>
            </w:r>
            <w:proofErr w:type="gramStart"/>
            <w:r w:rsidRPr="002433DF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2433DF">
              <w:rPr>
                <w:bCs/>
                <w:sz w:val="24"/>
                <w:szCs w:val="24"/>
              </w:rPr>
              <w:t>»</w:t>
            </w:r>
          </w:p>
          <w:p w:rsidR="00150A46" w:rsidRPr="002433DF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</w:rPr>
            </w:pPr>
            <w:r w:rsidRPr="002433DF">
              <w:rPr>
                <w:bCs/>
                <w:sz w:val="24"/>
                <w:szCs w:val="24"/>
              </w:rPr>
              <w:t xml:space="preserve">Статья «Особенности реализации непрерывного образования в средней школе» Г. П. Волчёнкова Материалы 12 международной конференции «Образование через всю жизнь: непрерывное </w:t>
            </w:r>
            <w:r w:rsidRPr="002433DF">
              <w:rPr>
                <w:bCs/>
                <w:sz w:val="24"/>
                <w:szCs w:val="24"/>
              </w:rPr>
              <w:lastRenderedPageBreak/>
              <w:t>образование в интересах устойчивого развития» Вып.12-СПб: ЛГУ им. А.С. Пушкина, 2014-Ч.1-492с.</w:t>
            </w:r>
            <w:r>
              <w:t xml:space="preserve"> </w:t>
            </w:r>
            <w:r w:rsidRPr="00150A46">
              <w:rPr>
                <w:sz w:val="22"/>
              </w:rPr>
              <w:t>ISBN</w:t>
            </w:r>
            <w:r w:rsidRPr="002433DF">
              <w:rPr>
                <w:sz w:val="22"/>
              </w:rPr>
              <w:t xml:space="preserve"> 978-5-8290-1389-9 (Ч. I, рус.) </w:t>
            </w:r>
          </w:p>
          <w:p w:rsidR="00150A46" w:rsidRPr="002433DF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</w:rPr>
            </w:pPr>
            <w:r w:rsidRPr="002433DF">
              <w:rPr>
                <w:bCs/>
                <w:sz w:val="24"/>
                <w:szCs w:val="24"/>
                <w:shd w:val="clear" w:color="auto" w:fill="FFFFFF"/>
              </w:rPr>
              <w:t>Статья «Значение игрового взаимодействия для социализации личности школьника» в сборнике «Воспитание в школе: многообразие методов и форм: научно-методическое пособие</w:t>
            </w:r>
            <w:proofErr w:type="gramStart"/>
            <w:r w:rsidRPr="002433DF">
              <w:rPr>
                <w:bCs/>
                <w:sz w:val="24"/>
                <w:szCs w:val="24"/>
                <w:shd w:val="clear" w:color="auto" w:fill="FFFFFF"/>
              </w:rPr>
              <w:t>/ П</w:t>
            </w:r>
            <w:proofErr w:type="gramEnd"/>
            <w:r w:rsidRPr="002433DF">
              <w:rPr>
                <w:bCs/>
                <w:sz w:val="24"/>
                <w:szCs w:val="24"/>
                <w:shd w:val="clear" w:color="auto" w:fill="FFFFFF"/>
              </w:rPr>
              <w:t xml:space="preserve">од ред. Барышникова Е. Н.- </w:t>
            </w:r>
            <w:proofErr w:type="spellStart"/>
            <w:r w:rsidRPr="002433DF">
              <w:rPr>
                <w:bCs/>
                <w:sz w:val="24"/>
                <w:szCs w:val="24"/>
                <w:shd w:val="clear" w:color="auto" w:fill="FFFFFF"/>
              </w:rPr>
              <w:t>Спб</w:t>
            </w:r>
            <w:proofErr w:type="spellEnd"/>
            <w:r w:rsidRPr="002433DF">
              <w:rPr>
                <w:bCs/>
                <w:sz w:val="24"/>
                <w:szCs w:val="24"/>
                <w:shd w:val="clear" w:color="auto" w:fill="FFFFFF"/>
              </w:rPr>
              <w:t>.: Изд-во Культ-</w:t>
            </w:r>
            <w:proofErr w:type="spellStart"/>
            <w:r w:rsidRPr="002433DF">
              <w:rPr>
                <w:bCs/>
                <w:sz w:val="24"/>
                <w:szCs w:val="24"/>
                <w:shd w:val="clear" w:color="auto" w:fill="FFFFFF"/>
              </w:rPr>
              <w:t>информ</w:t>
            </w:r>
            <w:proofErr w:type="spellEnd"/>
            <w:r w:rsidRPr="002433DF">
              <w:rPr>
                <w:bCs/>
                <w:sz w:val="24"/>
                <w:szCs w:val="24"/>
                <w:shd w:val="clear" w:color="auto" w:fill="FFFFFF"/>
              </w:rPr>
              <w:t xml:space="preserve">-пресс, 2015.-84с. ISBN  978-5-8392-0521-5 </w:t>
            </w:r>
          </w:p>
          <w:p w:rsidR="00150A46" w:rsidRPr="00150A46" w:rsidRDefault="00150A46" w:rsidP="00150A46">
            <w:pPr>
              <w:widowControl/>
              <w:tabs>
                <w:tab w:val="left" w:pos="11716"/>
              </w:tabs>
              <w:autoSpaceDE/>
              <w:autoSpaceDN/>
              <w:adjustRightInd/>
              <w:spacing w:line="240" w:lineRule="auto"/>
              <w:ind w:righ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2433DF">
              <w:rPr>
                <w:bCs/>
                <w:sz w:val="24"/>
                <w:szCs w:val="24"/>
                <w:shd w:val="clear" w:color="auto" w:fill="FFFFFF"/>
              </w:rPr>
              <w:t>Мой оригинальный опыт  использования средств информатизации. Эссе участников Х</w:t>
            </w:r>
            <w:proofErr w:type="gramStart"/>
            <w:r w:rsidRPr="002433DF">
              <w:rPr>
                <w:bCs/>
                <w:sz w:val="24"/>
                <w:szCs w:val="24"/>
              </w:rPr>
              <w:t>I</w:t>
            </w:r>
            <w:proofErr w:type="gramEnd"/>
            <w:r w:rsidRPr="002433DF">
              <w:rPr>
                <w:bCs/>
                <w:sz w:val="24"/>
                <w:szCs w:val="24"/>
              </w:rPr>
              <w:t xml:space="preserve"> ежегодного </w:t>
            </w:r>
            <w:proofErr w:type="spellStart"/>
            <w:r w:rsidRPr="002433DF">
              <w:rPr>
                <w:bCs/>
                <w:sz w:val="24"/>
                <w:szCs w:val="24"/>
              </w:rPr>
              <w:t>Фетиваля</w:t>
            </w:r>
            <w:proofErr w:type="spellEnd"/>
            <w:r w:rsidRPr="002433DF">
              <w:rPr>
                <w:bCs/>
                <w:sz w:val="24"/>
                <w:szCs w:val="24"/>
              </w:rPr>
              <w:t xml:space="preserve"> «Использование информационных технологий в образовательной деятельности».- СПб: ГБОУ ДПО ЦПКС СПБ « РЦОКОиИТ», 2015. – 62с.</w:t>
            </w:r>
            <w:r w:rsidRPr="002433DF">
              <w:rPr>
                <w:b/>
                <w:sz w:val="22"/>
              </w:rPr>
              <w:t xml:space="preserve"> </w:t>
            </w:r>
            <w:r w:rsidRPr="002433DF">
              <w:rPr>
                <w:sz w:val="22"/>
              </w:rPr>
              <w:t>ISBN 978-5-91454-090-3</w:t>
            </w:r>
          </w:p>
        </w:tc>
        <w:tc>
          <w:tcPr>
            <w:tcW w:w="1134" w:type="dxa"/>
            <w:vAlign w:val="center"/>
          </w:tcPr>
          <w:p w:rsidR="00941910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  <w:p w:rsidR="00941910" w:rsidRDefault="00150A46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</w:t>
            </w:r>
          </w:p>
          <w:p w:rsidR="00941910" w:rsidRPr="00EF0FA4" w:rsidRDefault="00941910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lastRenderedPageBreak/>
              <w:t>Повышение квалификации педагогов основной школы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Более 80% педагогов 5-6-х классов подготовлены к ФГОС ООО</w:t>
            </w:r>
          </w:p>
        </w:tc>
        <w:tc>
          <w:tcPr>
            <w:tcW w:w="7371" w:type="dxa"/>
          </w:tcPr>
          <w:p w:rsidR="00A84F64" w:rsidRPr="00150A46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150A46">
              <w:rPr>
                <w:sz w:val="24"/>
                <w:szCs w:val="24"/>
              </w:rPr>
              <w:t xml:space="preserve">98% 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EF0FA4">
              <w:rPr>
                <w:b/>
                <w:sz w:val="24"/>
                <w:szCs w:val="24"/>
              </w:rPr>
              <w:t>Диагностические работы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во входной диагностической работе СПб АППО</w:t>
            </w:r>
          </w:p>
        </w:tc>
        <w:tc>
          <w:tcPr>
            <w:tcW w:w="7371" w:type="dxa"/>
          </w:tcPr>
          <w:p w:rsidR="00A84F64" w:rsidRPr="005F4202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5F4202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ОУ в итоговой диагностической работе СПб АППО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2б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Разработка собственного входного и итогового инструментария</w:t>
            </w:r>
          </w:p>
        </w:tc>
        <w:tc>
          <w:tcPr>
            <w:tcW w:w="7371" w:type="dxa"/>
          </w:tcPr>
          <w:p w:rsidR="00A84F64" w:rsidRPr="00150A46" w:rsidRDefault="00A84F64" w:rsidP="00150A46">
            <w:pPr>
              <w:tabs>
                <w:tab w:val="left" w:pos="851"/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150A46">
              <w:rPr>
                <w:sz w:val="24"/>
                <w:szCs w:val="24"/>
              </w:rPr>
              <w:t>«</w:t>
            </w:r>
            <w:proofErr w:type="spellStart"/>
            <w:r w:rsidRPr="00150A46">
              <w:rPr>
                <w:sz w:val="24"/>
                <w:szCs w:val="24"/>
              </w:rPr>
              <w:t>Балльно</w:t>
            </w:r>
            <w:proofErr w:type="spellEnd"/>
            <w:r w:rsidRPr="00150A46">
              <w:rPr>
                <w:sz w:val="24"/>
                <w:szCs w:val="24"/>
              </w:rPr>
              <w:t xml:space="preserve">-рейтинговая  система оценивания знаний на современном уроке». </w:t>
            </w:r>
            <w:proofErr w:type="spellStart"/>
            <w:r w:rsidRPr="00150A46">
              <w:rPr>
                <w:sz w:val="24"/>
                <w:szCs w:val="24"/>
              </w:rPr>
              <w:t>Табаченко</w:t>
            </w:r>
            <w:proofErr w:type="spellEnd"/>
            <w:r w:rsidRPr="00150A46">
              <w:rPr>
                <w:sz w:val="24"/>
                <w:szCs w:val="24"/>
              </w:rPr>
              <w:t xml:space="preserve"> А. Л., учитель истории и обществознания ГБОУ СОШ № 139</w:t>
            </w:r>
          </w:p>
          <w:p w:rsidR="00A84F64" w:rsidRPr="00150A46" w:rsidRDefault="00A84F64" w:rsidP="00150A46">
            <w:pPr>
              <w:tabs>
                <w:tab w:val="left" w:pos="851"/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150A46">
              <w:rPr>
                <w:sz w:val="24"/>
                <w:szCs w:val="24"/>
              </w:rPr>
              <w:t xml:space="preserve">«Дистанционная игра как инструмент внешнего мониторинга формирования УУД в соответствии с требованиями ФГОС» Винницкая С.А.,  </w:t>
            </w:r>
            <w:proofErr w:type="spellStart"/>
            <w:r w:rsidRPr="00150A46">
              <w:rPr>
                <w:sz w:val="24"/>
                <w:szCs w:val="24"/>
              </w:rPr>
              <w:t>Пыхова</w:t>
            </w:r>
            <w:proofErr w:type="spellEnd"/>
            <w:r w:rsidRPr="00150A46">
              <w:rPr>
                <w:sz w:val="24"/>
                <w:szCs w:val="24"/>
              </w:rPr>
              <w:t xml:space="preserve"> И.В.</w:t>
            </w:r>
          </w:p>
          <w:p w:rsidR="00A84F64" w:rsidRDefault="00A84F64" w:rsidP="00150A46">
            <w:pPr>
              <w:tabs>
                <w:tab w:val="left" w:pos="851"/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150A46">
              <w:rPr>
                <w:sz w:val="24"/>
                <w:szCs w:val="24"/>
              </w:rPr>
              <w:t xml:space="preserve">Тест по обучению грамоте «Звуки и </w:t>
            </w:r>
            <w:bookmarkStart w:id="0" w:name="_GoBack"/>
            <w:bookmarkEnd w:id="0"/>
            <w:r w:rsidRPr="00150A46">
              <w:rPr>
                <w:sz w:val="24"/>
                <w:szCs w:val="24"/>
              </w:rPr>
              <w:t>буквы» Саватеева А. В.</w:t>
            </w:r>
          </w:p>
          <w:p w:rsidR="00150A46" w:rsidRPr="00150A46" w:rsidRDefault="00150A46" w:rsidP="00150A46">
            <w:pPr>
              <w:tabs>
                <w:tab w:val="left" w:pos="851"/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hyperlink r:id="rId19" w:history="1">
              <w:r w:rsidRPr="00B37752">
                <w:rPr>
                  <w:rStyle w:val="a3"/>
                  <w:sz w:val="24"/>
                  <w:szCs w:val="24"/>
                </w:rPr>
                <w:t>http://school139.edusite.ru/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84F64" w:rsidRDefault="00A84F64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3б</w:t>
            </w: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  <w:p w:rsidR="00941910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</w:p>
          <w:p w:rsidR="00941910" w:rsidRPr="00EF0FA4" w:rsidRDefault="00941910" w:rsidP="00941910">
            <w:pPr>
              <w:tabs>
                <w:tab w:val="left" w:pos="0"/>
                <w:tab w:val="left" w:pos="1168"/>
                <w:tab w:val="left" w:pos="2186"/>
              </w:tabs>
              <w:ind w:right="3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b/>
                <w:sz w:val="24"/>
                <w:szCs w:val="24"/>
              </w:rPr>
            </w:pPr>
            <w:r w:rsidRPr="00BC2410">
              <w:rPr>
                <w:b/>
                <w:sz w:val="22"/>
                <w:szCs w:val="24"/>
              </w:rPr>
              <w:t>Участие в городских инновационных конкурсах: инновационных продуктов, ОУ, внедряющих инновационные образовательные программы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Участие в городском этапе конкурса</w:t>
            </w:r>
          </w:p>
        </w:tc>
        <w:tc>
          <w:tcPr>
            <w:tcW w:w="7371" w:type="dxa"/>
          </w:tcPr>
          <w:p w:rsidR="00A84F64" w:rsidRPr="00310A16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Ольга Александр</w:t>
            </w:r>
            <w:r w:rsidR="00BC2410">
              <w:rPr>
                <w:sz w:val="24"/>
                <w:szCs w:val="24"/>
              </w:rPr>
              <w:t>овна, учитель начальных классов</w:t>
            </w:r>
            <w:r>
              <w:rPr>
                <w:sz w:val="24"/>
                <w:szCs w:val="24"/>
              </w:rPr>
              <w:t xml:space="preserve">. Участвовала в городском конкурсе </w:t>
            </w:r>
            <w:r w:rsidRPr="00B566F9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 теме: </w:t>
            </w:r>
            <w:r w:rsidRPr="00310A16">
              <w:rPr>
                <w:sz w:val="24"/>
                <w:szCs w:val="24"/>
              </w:rPr>
              <w:t>«Документ-камера как  педагогический инструментарий решения  коммуникативных, познавательных и творческих задач в образовательном процессе»</w:t>
            </w:r>
            <w:r w:rsidR="00150A46">
              <w:rPr>
                <w:sz w:val="24"/>
                <w:szCs w:val="24"/>
              </w:rPr>
              <w:t>, 2014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1 б</w:t>
            </w:r>
          </w:p>
        </w:tc>
      </w:tr>
      <w:tr w:rsidR="00A84F64" w:rsidRPr="00CD4D72" w:rsidTr="002433DF">
        <w:tc>
          <w:tcPr>
            <w:tcW w:w="6662" w:type="dxa"/>
          </w:tcPr>
          <w:p w:rsidR="00A84F64" w:rsidRPr="00EF0FA4" w:rsidRDefault="00A84F64" w:rsidP="000C7154">
            <w:pPr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lastRenderedPageBreak/>
              <w:t>Победа в городском этапе конкурса</w:t>
            </w:r>
          </w:p>
        </w:tc>
        <w:tc>
          <w:tcPr>
            <w:tcW w:w="7371" w:type="dxa"/>
          </w:tcPr>
          <w:p w:rsidR="00A84F64" w:rsidRPr="00EF0FA4" w:rsidRDefault="00A84F64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  <w:r w:rsidRPr="00595CCB">
              <w:rPr>
                <w:sz w:val="24"/>
                <w:szCs w:val="24"/>
              </w:rPr>
              <w:t>Технологическая карта урока «Кодирование информации» (информатика)</w:t>
            </w:r>
            <w:r>
              <w:rPr>
                <w:sz w:val="24"/>
                <w:szCs w:val="24"/>
              </w:rPr>
              <w:t xml:space="preserve"> Саватеева А. В. Победитель межрайонного конкурса технологических карт урока ФГОС ООО</w:t>
            </w:r>
            <w:r w:rsidR="00150A46">
              <w:rPr>
                <w:sz w:val="24"/>
                <w:szCs w:val="24"/>
              </w:rPr>
              <w:t>, 2014</w:t>
            </w:r>
          </w:p>
        </w:tc>
        <w:tc>
          <w:tcPr>
            <w:tcW w:w="1134" w:type="dxa"/>
            <w:vAlign w:val="center"/>
          </w:tcPr>
          <w:p w:rsidR="00A84F64" w:rsidRPr="00EF0FA4" w:rsidRDefault="00A84F64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 w:rsidRPr="00EF0FA4">
              <w:rPr>
                <w:sz w:val="24"/>
                <w:szCs w:val="24"/>
              </w:rPr>
              <w:t>3 б</w:t>
            </w:r>
          </w:p>
        </w:tc>
      </w:tr>
      <w:tr w:rsidR="00974861" w:rsidRPr="00CD4D72" w:rsidTr="002433DF">
        <w:tc>
          <w:tcPr>
            <w:tcW w:w="6662" w:type="dxa"/>
          </w:tcPr>
          <w:p w:rsidR="00974861" w:rsidRPr="00150A46" w:rsidRDefault="00974861" w:rsidP="000C7154">
            <w:pPr>
              <w:jc w:val="both"/>
              <w:rPr>
                <w:b/>
                <w:sz w:val="24"/>
                <w:szCs w:val="24"/>
              </w:rPr>
            </w:pPr>
            <w:r w:rsidRPr="00150A4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371" w:type="dxa"/>
          </w:tcPr>
          <w:p w:rsidR="00974861" w:rsidRPr="00595CCB" w:rsidRDefault="00974861" w:rsidP="00A84F64">
            <w:pPr>
              <w:tabs>
                <w:tab w:val="left" w:pos="11716"/>
              </w:tabs>
              <w:ind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4861" w:rsidRPr="00EF0FA4" w:rsidRDefault="00150A46" w:rsidP="00D874CB">
            <w:pPr>
              <w:tabs>
                <w:tab w:val="left" w:pos="0"/>
                <w:tab w:val="left" w:pos="1168"/>
                <w:tab w:val="left" w:pos="2186"/>
              </w:tabs>
              <w:ind w:left="34" w:right="317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A84F64" w:rsidRPr="00CD4D72" w:rsidRDefault="00A84F64" w:rsidP="00A84F64">
      <w:pPr>
        <w:spacing w:line="240" w:lineRule="auto"/>
        <w:jc w:val="both"/>
        <w:rPr>
          <w:sz w:val="24"/>
          <w:szCs w:val="24"/>
        </w:rPr>
      </w:pPr>
    </w:p>
    <w:p w:rsidR="00A84F64" w:rsidRPr="007176D9" w:rsidRDefault="00A84F64" w:rsidP="00A84F64">
      <w:pPr>
        <w:widowControl/>
        <w:autoSpaceDE/>
        <w:autoSpaceDN/>
        <w:adjustRightInd/>
        <w:spacing w:line="240" w:lineRule="auto"/>
        <w:jc w:val="left"/>
        <w:rPr>
          <w:sz w:val="24"/>
          <w:szCs w:val="24"/>
        </w:rPr>
      </w:pPr>
    </w:p>
    <w:p w:rsidR="00A84F64" w:rsidRDefault="00A84F64" w:rsidP="00A84F64">
      <w:pPr>
        <w:widowControl/>
        <w:autoSpaceDE/>
        <w:autoSpaceDN/>
        <w:adjustRightInd/>
        <w:spacing w:line="240" w:lineRule="auto"/>
        <w:outlineLvl w:val="0"/>
        <w:rPr>
          <w:sz w:val="24"/>
          <w:szCs w:val="24"/>
        </w:rPr>
      </w:pPr>
    </w:p>
    <w:p w:rsidR="00AC263A" w:rsidRDefault="00150A46"/>
    <w:sectPr w:rsidR="00AC263A" w:rsidSect="001B3031">
      <w:pgSz w:w="16838" w:h="11906" w:orient="landscape"/>
      <w:pgMar w:top="851" w:right="1134" w:bottom="1134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2133"/>
    <w:multiLevelType w:val="hybridMultilevel"/>
    <w:tmpl w:val="D47E8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97FF7"/>
    <w:multiLevelType w:val="hybridMultilevel"/>
    <w:tmpl w:val="144E3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953AC"/>
    <w:multiLevelType w:val="multilevel"/>
    <w:tmpl w:val="8DFC8F50"/>
    <w:lvl w:ilvl="0">
      <w:start w:val="30"/>
      <w:numFmt w:val="decimal"/>
      <w:lvlText w:val="%1."/>
      <w:lvlJc w:val="left"/>
      <w:pPr>
        <w:ind w:left="1140" w:hanging="1140"/>
      </w:pPr>
      <w:rPr>
        <w:rFonts w:hint="default"/>
        <w:color w:val="000000" w:themeColor="text1"/>
      </w:rPr>
    </w:lvl>
    <w:lvl w:ilvl="1">
      <w:start w:val="5"/>
      <w:numFmt w:val="decimalZero"/>
      <w:lvlText w:val="%1.%2."/>
      <w:lvlJc w:val="left"/>
      <w:pPr>
        <w:ind w:left="1140" w:hanging="1140"/>
      </w:pPr>
      <w:rPr>
        <w:rFonts w:hint="default"/>
        <w:color w:val="000000" w:themeColor="text1"/>
      </w:rPr>
    </w:lvl>
    <w:lvl w:ilvl="2">
      <w:start w:val="2014"/>
      <w:numFmt w:val="decimal"/>
      <w:lvlText w:val="%1.%2.%3."/>
      <w:lvlJc w:val="left"/>
      <w:pPr>
        <w:ind w:left="1140" w:hanging="114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140" w:hanging="114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140" w:hanging="114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140" w:hanging="11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3">
    <w:nsid w:val="0FDC1743"/>
    <w:multiLevelType w:val="hybridMultilevel"/>
    <w:tmpl w:val="466E4DF8"/>
    <w:lvl w:ilvl="0" w:tplc="ADEA93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00072"/>
    <w:multiLevelType w:val="hybridMultilevel"/>
    <w:tmpl w:val="74844EA2"/>
    <w:lvl w:ilvl="0" w:tplc="929E2F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CB3D78"/>
    <w:multiLevelType w:val="hybridMultilevel"/>
    <w:tmpl w:val="FA32F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105B5"/>
    <w:multiLevelType w:val="hybridMultilevel"/>
    <w:tmpl w:val="AC0018F2"/>
    <w:lvl w:ilvl="0" w:tplc="151C5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43B31A5"/>
    <w:multiLevelType w:val="hybridMultilevel"/>
    <w:tmpl w:val="A08E0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01EA2"/>
    <w:multiLevelType w:val="hybridMultilevel"/>
    <w:tmpl w:val="0D68B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10873"/>
    <w:multiLevelType w:val="hybridMultilevel"/>
    <w:tmpl w:val="A08E0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5015"/>
    <w:multiLevelType w:val="hybridMultilevel"/>
    <w:tmpl w:val="54CEB7DE"/>
    <w:lvl w:ilvl="0" w:tplc="59CA28D8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7" w:hanging="360"/>
      </w:pPr>
    </w:lvl>
    <w:lvl w:ilvl="2" w:tplc="0419001B" w:tentative="1">
      <w:start w:val="1"/>
      <w:numFmt w:val="lowerRoman"/>
      <w:lvlText w:val="%3."/>
      <w:lvlJc w:val="right"/>
      <w:pPr>
        <w:ind w:left="2567" w:hanging="180"/>
      </w:pPr>
    </w:lvl>
    <w:lvl w:ilvl="3" w:tplc="0419000F" w:tentative="1">
      <w:start w:val="1"/>
      <w:numFmt w:val="decimal"/>
      <w:lvlText w:val="%4."/>
      <w:lvlJc w:val="left"/>
      <w:pPr>
        <w:ind w:left="3287" w:hanging="360"/>
      </w:pPr>
    </w:lvl>
    <w:lvl w:ilvl="4" w:tplc="04190019" w:tentative="1">
      <w:start w:val="1"/>
      <w:numFmt w:val="lowerLetter"/>
      <w:lvlText w:val="%5."/>
      <w:lvlJc w:val="left"/>
      <w:pPr>
        <w:ind w:left="4007" w:hanging="360"/>
      </w:pPr>
    </w:lvl>
    <w:lvl w:ilvl="5" w:tplc="0419001B" w:tentative="1">
      <w:start w:val="1"/>
      <w:numFmt w:val="lowerRoman"/>
      <w:lvlText w:val="%6."/>
      <w:lvlJc w:val="right"/>
      <w:pPr>
        <w:ind w:left="4727" w:hanging="180"/>
      </w:pPr>
    </w:lvl>
    <w:lvl w:ilvl="6" w:tplc="0419000F" w:tentative="1">
      <w:start w:val="1"/>
      <w:numFmt w:val="decimal"/>
      <w:lvlText w:val="%7."/>
      <w:lvlJc w:val="left"/>
      <w:pPr>
        <w:ind w:left="5447" w:hanging="360"/>
      </w:pPr>
    </w:lvl>
    <w:lvl w:ilvl="7" w:tplc="04190019" w:tentative="1">
      <w:start w:val="1"/>
      <w:numFmt w:val="lowerLetter"/>
      <w:lvlText w:val="%8."/>
      <w:lvlJc w:val="left"/>
      <w:pPr>
        <w:ind w:left="6167" w:hanging="360"/>
      </w:pPr>
    </w:lvl>
    <w:lvl w:ilvl="8" w:tplc="041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1">
    <w:nsid w:val="3CB36720"/>
    <w:multiLevelType w:val="hybridMultilevel"/>
    <w:tmpl w:val="4440D98E"/>
    <w:lvl w:ilvl="0" w:tplc="3C68BC96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F5A3DB4"/>
    <w:multiLevelType w:val="hybridMultilevel"/>
    <w:tmpl w:val="A08E0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A5DD3"/>
    <w:multiLevelType w:val="hybridMultilevel"/>
    <w:tmpl w:val="A08E0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D0813"/>
    <w:multiLevelType w:val="hybridMultilevel"/>
    <w:tmpl w:val="85EE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0"/>
  </w:num>
  <w:num w:numId="5">
    <w:abstractNumId w:val="3"/>
  </w:num>
  <w:num w:numId="6">
    <w:abstractNumId w:val="11"/>
  </w:num>
  <w:num w:numId="7">
    <w:abstractNumId w:val="9"/>
  </w:num>
  <w:num w:numId="8">
    <w:abstractNumId w:val="6"/>
  </w:num>
  <w:num w:numId="9">
    <w:abstractNumId w:val="12"/>
  </w:num>
  <w:num w:numId="10">
    <w:abstractNumId w:val="7"/>
  </w:num>
  <w:num w:numId="11">
    <w:abstractNumId w:val="13"/>
  </w:num>
  <w:num w:numId="12">
    <w:abstractNumId w:val="5"/>
  </w:num>
  <w:num w:numId="13">
    <w:abstractNumId w:val="1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4F64"/>
    <w:rsid w:val="00150A46"/>
    <w:rsid w:val="001F42AB"/>
    <w:rsid w:val="002433DF"/>
    <w:rsid w:val="002D5B59"/>
    <w:rsid w:val="00463F9A"/>
    <w:rsid w:val="004D0866"/>
    <w:rsid w:val="004D3348"/>
    <w:rsid w:val="005620A5"/>
    <w:rsid w:val="00567D44"/>
    <w:rsid w:val="007343D4"/>
    <w:rsid w:val="007857BC"/>
    <w:rsid w:val="00921EA6"/>
    <w:rsid w:val="00941910"/>
    <w:rsid w:val="0094451D"/>
    <w:rsid w:val="00974861"/>
    <w:rsid w:val="00A0765A"/>
    <w:rsid w:val="00A84F64"/>
    <w:rsid w:val="00B52DCE"/>
    <w:rsid w:val="00BC2410"/>
    <w:rsid w:val="00D05E8F"/>
    <w:rsid w:val="00D874CB"/>
    <w:rsid w:val="00E91FD9"/>
    <w:rsid w:val="00F07410"/>
    <w:rsid w:val="00F9628E"/>
    <w:rsid w:val="00FF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64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4F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84F64"/>
    <w:pPr>
      <w:ind w:left="720"/>
      <w:contextualSpacing/>
    </w:pPr>
  </w:style>
  <w:style w:type="character" w:customStyle="1" w:styleId="apple-converted-space">
    <w:name w:val="apple-converted-space"/>
    <w:basedOn w:val="a0"/>
    <w:rsid w:val="00A84F64"/>
  </w:style>
  <w:style w:type="character" w:styleId="a5">
    <w:name w:val="Strong"/>
    <w:basedOn w:val="a0"/>
    <w:uiPriority w:val="22"/>
    <w:qFormat/>
    <w:rsid w:val="00A84F64"/>
    <w:rPr>
      <w:b/>
      <w:bCs/>
    </w:rPr>
  </w:style>
  <w:style w:type="paragraph" w:styleId="a6">
    <w:name w:val="Body Text Indent"/>
    <w:basedOn w:val="a"/>
    <w:link w:val="a7"/>
    <w:rsid w:val="00F07410"/>
    <w:pPr>
      <w:spacing w:before="120" w:line="220" w:lineRule="auto"/>
      <w:ind w:left="200" w:firstLine="420"/>
      <w:jc w:val="left"/>
    </w:pPr>
  </w:style>
  <w:style w:type="character" w:customStyle="1" w:styleId="a7">
    <w:name w:val="Основной текст с отступом Знак"/>
    <w:basedOn w:val="a0"/>
    <w:link w:val="a6"/>
    <w:rsid w:val="00F07410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39.edusite.ru/p72aa1.html" TargetMode="External"/><Relationship Id="rId13" Type="http://schemas.openxmlformats.org/officeDocument/2006/relationships/hyperlink" Target="http://aneks.spb.ru/index.php/publikacii/38-2012-02-19-14-31-13/3383--8-" TargetMode="External"/><Relationship Id="rId18" Type="http://schemas.openxmlformats.org/officeDocument/2006/relationships/hyperlink" Target="http://ext.spb.ru/2011-12-07-22-46-10/7293-150415-l-r.html?catid=129%3Awebinar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139.edusite.ru/p72aa1.html" TargetMode="External"/><Relationship Id="rId12" Type="http://schemas.openxmlformats.org/officeDocument/2006/relationships/hyperlink" Target="http://moirang.ru/load/konkurs_moj_fgos_urok/predmety_tochnykh_disciplin/urok_matematiki_v_6_klasse_po_teme_dlina_okruzhnosti/14-1-0-115" TargetMode="External"/><Relationship Id="rId17" Type="http://schemas.openxmlformats.org/officeDocument/2006/relationships/hyperlink" Target="http://ext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neks.spb.ru/index.php/publikacii/38-2012-02-19-14-31-13/2658-2014-11-16-22-23-1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ovosti139.blogspot.ru/2014/12/c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xt.spb.ru/2011-03-29-09-03-14/131-edu-tech/6280-2014-10-27-21-19-56.html" TargetMode="External"/><Relationship Id="rId10" Type="http://schemas.openxmlformats.org/officeDocument/2006/relationships/hyperlink" Target="http://lifelong-education.ru/ru/" TargetMode="External"/><Relationship Id="rId19" Type="http://schemas.openxmlformats.org/officeDocument/2006/relationships/hyperlink" Target="http://school139.edusit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139.edusite.ru/p72aa1.html" TargetMode="External"/><Relationship Id="rId14" Type="http://schemas.openxmlformats.org/officeDocument/2006/relationships/hyperlink" Target="http://irbis.spbappo.ru/cgi-bin/irbis64r_12/cgiirbis_64.exe?LNG=&amp;C21COM=S&amp;I21DBN=IBIS&amp;P21DBN=IBIS&amp;S21FMT=fullwebr&amp;S21ALL=%28%3C.%3EG%3D2014$%3C.%3E%29&amp;Z21ID=&amp;S21SRW=AVHEAD&amp;S21SRD=&amp;S21STN=1&amp;S21REF=3&amp;S21CNR=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4A699-AC86-4CBB-8EA5-5E860EB3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5</cp:revision>
  <cp:lastPrinted>2015-05-15T06:27:00Z</cp:lastPrinted>
  <dcterms:created xsi:type="dcterms:W3CDTF">2015-05-14T13:54:00Z</dcterms:created>
  <dcterms:modified xsi:type="dcterms:W3CDTF">2015-05-21T08:03:00Z</dcterms:modified>
</cp:coreProperties>
</file>