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39" w:rsidRPr="00CD4D72" w:rsidRDefault="00331339" w:rsidP="00331339">
      <w:pPr>
        <w:spacing w:line="240" w:lineRule="auto"/>
        <w:rPr>
          <w:b/>
          <w:sz w:val="24"/>
          <w:szCs w:val="24"/>
        </w:rPr>
      </w:pPr>
      <w:r w:rsidRPr="00CD4D72">
        <w:rPr>
          <w:b/>
          <w:sz w:val="24"/>
          <w:szCs w:val="24"/>
        </w:rPr>
        <w:t xml:space="preserve">Мониторинг готовности </w:t>
      </w:r>
      <w:proofErr w:type="gramStart"/>
      <w:r w:rsidRPr="00CD4D72">
        <w:rPr>
          <w:b/>
          <w:sz w:val="24"/>
          <w:szCs w:val="24"/>
        </w:rPr>
        <w:t>школ-базовых</w:t>
      </w:r>
      <w:proofErr w:type="gramEnd"/>
      <w:r w:rsidRPr="00CD4D72">
        <w:rPr>
          <w:b/>
          <w:sz w:val="24"/>
          <w:szCs w:val="24"/>
        </w:rPr>
        <w:t xml:space="preserve"> площадок по опережающему внедре</w:t>
      </w:r>
      <w:r>
        <w:rPr>
          <w:b/>
          <w:sz w:val="24"/>
          <w:szCs w:val="24"/>
        </w:rPr>
        <w:t>нию ФГОС ООО в Санкт-Петербурге</w:t>
      </w:r>
    </w:p>
    <w:p w:rsidR="00331339" w:rsidRPr="00CD4D72" w:rsidRDefault="00331339" w:rsidP="00331339">
      <w:pPr>
        <w:spacing w:before="120" w:after="120" w:line="240" w:lineRule="auto"/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Район:</w:t>
      </w:r>
      <w:r w:rsidRPr="005E047F">
        <w:rPr>
          <w:sz w:val="24"/>
          <w:szCs w:val="24"/>
          <w:u w:val="single"/>
        </w:rPr>
        <w:t xml:space="preserve"> Калининский</w:t>
      </w:r>
      <w:r>
        <w:rPr>
          <w:sz w:val="24"/>
          <w:szCs w:val="24"/>
        </w:rPr>
        <w:t xml:space="preserve">. </w:t>
      </w:r>
      <w:r w:rsidRPr="00331339">
        <w:rPr>
          <w:sz w:val="24"/>
          <w:szCs w:val="24"/>
          <w:u w:val="single"/>
        </w:rPr>
        <w:t>ГБОУ</w:t>
      </w:r>
      <w:r>
        <w:rPr>
          <w:sz w:val="24"/>
          <w:szCs w:val="24"/>
          <w:u w:val="single"/>
        </w:rPr>
        <w:t xml:space="preserve"> </w:t>
      </w:r>
      <w:r w:rsidR="00626E01">
        <w:rPr>
          <w:sz w:val="24"/>
          <w:szCs w:val="24"/>
          <w:u w:val="single"/>
        </w:rPr>
        <w:t xml:space="preserve">лицей  № </w:t>
      </w:r>
      <w:r w:rsidRPr="00331339">
        <w:rPr>
          <w:sz w:val="24"/>
          <w:szCs w:val="24"/>
          <w:u w:val="single"/>
        </w:rPr>
        <w:t>150</w:t>
      </w:r>
      <w:r w:rsidR="00626E01">
        <w:rPr>
          <w:sz w:val="24"/>
          <w:szCs w:val="24"/>
        </w:rPr>
        <w:t xml:space="preserve">. Учебный год: </w:t>
      </w:r>
      <w:r w:rsidR="00105A82">
        <w:rPr>
          <w:sz w:val="24"/>
          <w:szCs w:val="24"/>
          <w:u w:val="single"/>
        </w:rPr>
        <w:t xml:space="preserve"> 2014-2015</w:t>
      </w:r>
      <w:r>
        <w:rPr>
          <w:sz w:val="24"/>
          <w:szCs w:val="24"/>
        </w:rPr>
        <w:t>.</w:t>
      </w: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5986"/>
        <w:gridCol w:w="992"/>
      </w:tblGrid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Подтверждения</w:t>
            </w:r>
          </w:p>
        </w:tc>
        <w:tc>
          <w:tcPr>
            <w:tcW w:w="992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Баллы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Наличие на сайте элементов ООП ООО 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Наличие на сайте разделов ООП ООО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331339" w:rsidRPr="00CD4D72" w:rsidTr="0012394D">
        <w:trPr>
          <w:trHeight w:val="399"/>
        </w:trPr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Наличие на сайте </w:t>
            </w:r>
            <w:proofErr w:type="gramStart"/>
            <w:r w:rsidRPr="00EF0FA4">
              <w:rPr>
                <w:sz w:val="24"/>
                <w:szCs w:val="24"/>
              </w:rPr>
              <w:t>действующей</w:t>
            </w:r>
            <w:proofErr w:type="gramEnd"/>
            <w:r w:rsidRPr="00EF0FA4">
              <w:rPr>
                <w:sz w:val="24"/>
                <w:szCs w:val="24"/>
              </w:rPr>
              <w:t xml:space="preserve"> полной ООП ООО</w:t>
            </w:r>
          </w:p>
        </w:tc>
        <w:tc>
          <w:tcPr>
            <w:tcW w:w="5986" w:type="dxa"/>
          </w:tcPr>
          <w:p w:rsidR="000D0A27" w:rsidRDefault="009D7546" w:rsidP="006C55AB">
            <w:pPr>
              <w:jc w:val="both"/>
              <w:rPr>
                <w:rStyle w:val="a3"/>
                <w:b/>
                <w:sz w:val="24"/>
                <w:szCs w:val="24"/>
              </w:rPr>
            </w:pPr>
            <w:hyperlink r:id="rId6" w:history="1">
              <w:r w:rsidR="00C91D6E" w:rsidRPr="00913546">
                <w:rPr>
                  <w:rStyle w:val="a3"/>
                  <w:b/>
                  <w:sz w:val="24"/>
                  <w:szCs w:val="24"/>
                </w:rPr>
                <w:t>http://lyceum150.spb.ru/obraz_progr.htm</w:t>
              </w:r>
            </w:hyperlink>
          </w:p>
          <w:p w:rsidR="006B570B" w:rsidRPr="00EF0FA4" w:rsidRDefault="006B570B" w:rsidP="006C55A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Распространение опыта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</w:tr>
      <w:tr w:rsidR="00331339" w:rsidRPr="00CD4D72" w:rsidTr="001B76A6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Семинары, стажировки на районном уровне по тематике ФГОС ООО</w:t>
            </w:r>
          </w:p>
        </w:tc>
        <w:tc>
          <w:tcPr>
            <w:tcW w:w="5986" w:type="dxa"/>
          </w:tcPr>
          <w:p w:rsidR="00C051C0" w:rsidRPr="00F33C88" w:rsidRDefault="009B526E" w:rsidP="00F33C88">
            <w:pPr>
              <w:widowControl/>
              <w:autoSpaceDE/>
              <w:autoSpaceDN/>
              <w:adjustRightInd/>
              <w:spacing w:line="240" w:lineRule="atLeast"/>
              <w:jc w:val="both"/>
              <w:rPr>
                <w:spacing w:val="-1"/>
                <w:sz w:val="24"/>
                <w:szCs w:val="24"/>
              </w:rPr>
            </w:pPr>
            <w:r w:rsidRPr="008A65CD">
              <w:rPr>
                <w:sz w:val="24"/>
                <w:szCs w:val="24"/>
              </w:rPr>
              <w:t>26.11.2014</w:t>
            </w:r>
            <w:r>
              <w:rPr>
                <w:sz w:val="24"/>
                <w:szCs w:val="24"/>
              </w:rPr>
              <w:t xml:space="preserve">. </w:t>
            </w:r>
            <w:r w:rsidR="00C051C0" w:rsidRPr="008A65CD">
              <w:rPr>
                <w:sz w:val="24"/>
                <w:szCs w:val="24"/>
              </w:rPr>
              <w:t>Семи</w:t>
            </w:r>
            <w:r w:rsidR="009D7546">
              <w:rPr>
                <w:sz w:val="24"/>
                <w:szCs w:val="24"/>
              </w:rPr>
              <w:t xml:space="preserve">нар для руководителей ОО района </w:t>
            </w:r>
            <w:r w:rsidR="00C051C0" w:rsidRPr="008A65CD">
              <w:rPr>
                <w:sz w:val="24"/>
                <w:szCs w:val="24"/>
              </w:rPr>
              <w:t>«Роль управленческой ком</w:t>
            </w:r>
            <w:r>
              <w:rPr>
                <w:sz w:val="24"/>
                <w:szCs w:val="24"/>
              </w:rPr>
              <w:t>анды в условиях внедрения ФГОС».</w:t>
            </w:r>
            <w:r w:rsidR="00C051C0" w:rsidRPr="008A65CD">
              <w:rPr>
                <w:sz w:val="24"/>
                <w:szCs w:val="24"/>
              </w:rPr>
              <w:t xml:space="preserve"> </w:t>
            </w:r>
          </w:p>
          <w:p w:rsidR="00C051C0" w:rsidRPr="008A65CD" w:rsidRDefault="009B526E" w:rsidP="008A65CD">
            <w:pPr>
              <w:jc w:val="both"/>
              <w:rPr>
                <w:sz w:val="24"/>
                <w:szCs w:val="24"/>
              </w:rPr>
            </w:pPr>
            <w:r w:rsidRPr="008A65CD">
              <w:rPr>
                <w:sz w:val="24"/>
                <w:szCs w:val="24"/>
              </w:rPr>
              <w:t>22.01.2015</w:t>
            </w:r>
            <w:r>
              <w:rPr>
                <w:sz w:val="24"/>
                <w:szCs w:val="24"/>
              </w:rPr>
              <w:t xml:space="preserve">. </w:t>
            </w:r>
            <w:r w:rsidR="008A65CD">
              <w:rPr>
                <w:sz w:val="24"/>
                <w:szCs w:val="24"/>
              </w:rPr>
              <w:t>С</w:t>
            </w:r>
            <w:r w:rsidR="00C051C0" w:rsidRPr="008A65CD">
              <w:rPr>
                <w:sz w:val="24"/>
                <w:szCs w:val="24"/>
              </w:rPr>
              <w:t>еминар для заместителей руководителей ОО района «Современные подходы к оценке урока в условиях модерн</w:t>
            </w:r>
            <w:r>
              <w:rPr>
                <w:sz w:val="24"/>
                <w:szCs w:val="24"/>
              </w:rPr>
              <w:t>изации российского образования».</w:t>
            </w:r>
            <w:r w:rsidR="00C051C0" w:rsidRPr="008A65CD">
              <w:rPr>
                <w:sz w:val="24"/>
                <w:szCs w:val="24"/>
              </w:rPr>
              <w:t xml:space="preserve"> </w:t>
            </w:r>
          </w:p>
          <w:p w:rsidR="00C051C0" w:rsidRPr="008A65CD" w:rsidRDefault="009B526E" w:rsidP="008A65CD">
            <w:pPr>
              <w:jc w:val="both"/>
              <w:rPr>
                <w:sz w:val="24"/>
                <w:szCs w:val="24"/>
              </w:rPr>
            </w:pPr>
            <w:r w:rsidRPr="008A65CD">
              <w:rPr>
                <w:sz w:val="24"/>
                <w:szCs w:val="24"/>
              </w:rPr>
              <w:t>17.02.2015</w:t>
            </w:r>
            <w:r>
              <w:rPr>
                <w:sz w:val="24"/>
                <w:szCs w:val="24"/>
              </w:rPr>
              <w:t xml:space="preserve">. </w:t>
            </w:r>
            <w:r w:rsidR="008A65CD">
              <w:rPr>
                <w:sz w:val="24"/>
                <w:szCs w:val="24"/>
              </w:rPr>
              <w:t>Мастер-</w:t>
            </w:r>
            <w:r w:rsidR="00C051C0" w:rsidRPr="008A65CD">
              <w:rPr>
                <w:sz w:val="24"/>
                <w:szCs w:val="24"/>
              </w:rPr>
              <w:t xml:space="preserve">класс  для учителей района «Новые подходы к конструированию урока в </w:t>
            </w:r>
            <w:r w:rsidR="003218E0" w:rsidRPr="008A65CD">
              <w:rPr>
                <w:sz w:val="22"/>
                <w:szCs w:val="22"/>
              </w:rPr>
              <w:t>соответствии с ФГОС ООО</w:t>
            </w:r>
            <w:r>
              <w:rPr>
                <w:sz w:val="24"/>
                <w:szCs w:val="24"/>
              </w:rPr>
              <w:t>».</w:t>
            </w:r>
          </w:p>
          <w:p w:rsidR="00331339" w:rsidRPr="008A65CD" w:rsidRDefault="009B526E" w:rsidP="009B526E">
            <w:pPr>
              <w:widowControl/>
              <w:autoSpaceDE/>
              <w:autoSpaceDN/>
              <w:adjustRightInd/>
              <w:spacing w:line="240" w:lineRule="atLeast"/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23.03.2015. </w:t>
            </w:r>
            <w:r w:rsidR="008A65CD">
              <w:rPr>
                <w:sz w:val="24"/>
                <w:szCs w:val="24"/>
              </w:rPr>
              <w:t>П</w:t>
            </w:r>
            <w:r w:rsidR="003218E0">
              <w:rPr>
                <w:sz w:val="24"/>
                <w:szCs w:val="24"/>
              </w:rPr>
              <w:t xml:space="preserve">редставление опыта работы </w:t>
            </w:r>
            <w:r w:rsidR="00E204D0">
              <w:rPr>
                <w:sz w:val="24"/>
                <w:szCs w:val="24"/>
              </w:rPr>
              <w:t xml:space="preserve">на </w:t>
            </w:r>
            <w:r w:rsidR="003218E0">
              <w:rPr>
                <w:sz w:val="24"/>
                <w:szCs w:val="24"/>
              </w:rPr>
              <w:t xml:space="preserve"> курсах </w:t>
            </w:r>
            <w:r w:rsidR="00C051C0" w:rsidRPr="000D299D">
              <w:rPr>
                <w:sz w:val="24"/>
                <w:szCs w:val="24"/>
              </w:rPr>
              <w:t xml:space="preserve"> повышения квалификации</w:t>
            </w:r>
            <w:r w:rsidR="00E204D0">
              <w:rPr>
                <w:sz w:val="24"/>
                <w:szCs w:val="24"/>
              </w:rPr>
              <w:t xml:space="preserve"> в ГБОУ </w:t>
            </w:r>
            <w:r w:rsidR="00C051C0">
              <w:rPr>
                <w:sz w:val="24"/>
                <w:szCs w:val="24"/>
              </w:rPr>
              <w:t xml:space="preserve">ИМЦ </w:t>
            </w:r>
            <w:r w:rsidR="00E204D0">
              <w:rPr>
                <w:sz w:val="24"/>
                <w:szCs w:val="24"/>
              </w:rPr>
              <w:t xml:space="preserve"> </w:t>
            </w:r>
            <w:r w:rsidR="00C051C0">
              <w:rPr>
                <w:sz w:val="24"/>
                <w:szCs w:val="24"/>
              </w:rPr>
              <w:t xml:space="preserve">Калининского района </w:t>
            </w:r>
            <w:r w:rsidR="00C051C0" w:rsidRPr="000D299D">
              <w:rPr>
                <w:sz w:val="24"/>
                <w:szCs w:val="24"/>
              </w:rPr>
              <w:t xml:space="preserve"> «Актуальные проблемы современного образования»</w:t>
            </w:r>
            <w:r w:rsidR="00C051C0">
              <w:rPr>
                <w:sz w:val="24"/>
                <w:szCs w:val="24"/>
              </w:rPr>
              <w:t>, тема представления опыта «Развитие УУД в уро</w:t>
            </w:r>
            <w:r>
              <w:rPr>
                <w:sz w:val="24"/>
                <w:szCs w:val="24"/>
              </w:rPr>
              <w:t>чной и внеурочной деятельности».</w:t>
            </w:r>
            <w:r w:rsidR="00C05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331339" w:rsidRPr="00CD4D72" w:rsidTr="001B76A6">
        <w:tc>
          <w:tcPr>
            <w:tcW w:w="7905" w:type="dxa"/>
          </w:tcPr>
          <w:p w:rsidR="00331339" w:rsidRPr="00EF0FA4" w:rsidRDefault="00331339" w:rsidP="001B76A6">
            <w:pPr>
              <w:jc w:val="left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Районные конференции по тематике ФГОС ООО</w:t>
            </w:r>
          </w:p>
        </w:tc>
        <w:tc>
          <w:tcPr>
            <w:tcW w:w="5986" w:type="dxa"/>
          </w:tcPr>
          <w:p w:rsidR="000D299D" w:rsidRPr="008A65CD" w:rsidRDefault="009B526E" w:rsidP="008A65CD">
            <w:pPr>
              <w:jc w:val="both"/>
              <w:rPr>
                <w:sz w:val="24"/>
                <w:szCs w:val="24"/>
              </w:rPr>
            </w:pPr>
            <w:r w:rsidRPr="008A65CD">
              <w:rPr>
                <w:sz w:val="24"/>
                <w:szCs w:val="24"/>
              </w:rPr>
              <w:t>27.08.2014</w:t>
            </w:r>
            <w:r>
              <w:rPr>
                <w:sz w:val="24"/>
                <w:szCs w:val="24"/>
              </w:rPr>
              <w:t xml:space="preserve">. </w:t>
            </w:r>
            <w:r w:rsidR="008A65CD">
              <w:rPr>
                <w:sz w:val="24"/>
                <w:szCs w:val="24"/>
              </w:rPr>
              <w:t>В</w:t>
            </w:r>
            <w:r w:rsidR="001B76A6" w:rsidRPr="008A65CD">
              <w:rPr>
                <w:sz w:val="24"/>
                <w:szCs w:val="24"/>
              </w:rPr>
              <w:t xml:space="preserve">ыступление </w:t>
            </w:r>
            <w:r w:rsidR="002C497A" w:rsidRPr="008A65CD">
              <w:rPr>
                <w:sz w:val="24"/>
                <w:szCs w:val="24"/>
              </w:rPr>
              <w:t>на педагогической к</w:t>
            </w:r>
            <w:r w:rsidR="002C497A">
              <w:rPr>
                <w:sz w:val="24"/>
                <w:szCs w:val="24"/>
              </w:rPr>
              <w:t>онференции Калининского района</w:t>
            </w:r>
            <w:r w:rsidR="002C497A" w:rsidRPr="008A65CD">
              <w:rPr>
                <w:sz w:val="24"/>
                <w:szCs w:val="24"/>
              </w:rPr>
              <w:t xml:space="preserve"> </w:t>
            </w:r>
            <w:r w:rsidR="001B76A6" w:rsidRPr="008A65CD">
              <w:rPr>
                <w:sz w:val="24"/>
                <w:szCs w:val="24"/>
              </w:rPr>
              <w:t>по теме «Современные подходы к конструированию урока по ФГОС»</w:t>
            </w:r>
            <w:r>
              <w:rPr>
                <w:sz w:val="24"/>
                <w:szCs w:val="24"/>
              </w:rPr>
              <w:t>.</w:t>
            </w:r>
          </w:p>
          <w:p w:rsidR="004C094D" w:rsidRPr="008A65CD" w:rsidRDefault="009B526E" w:rsidP="009B526E">
            <w:pPr>
              <w:jc w:val="both"/>
              <w:rPr>
                <w:sz w:val="24"/>
                <w:szCs w:val="24"/>
              </w:rPr>
            </w:pPr>
            <w:r w:rsidRPr="008A65CD">
              <w:rPr>
                <w:sz w:val="24"/>
                <w:szCs w:val="24"/>
              </w:rPr>
              <w:t>27.08.2014</w:t>
            </w:r>
            <w:r>
              <w:rPr>
                <w:sz w:val="24"/>
                <w:szCs w:val="24"/>
              </w:rPr>
              <w:t xml:space="preserve">. </w:t>
            </w:r>
            <w:r w:rsidR="008A65CD">
              <w:rPr>
                <w:sz w:val="24"/>
                <w:szCs w:val="24"/>
              </w:rPr>
              <w:t>В</w:t>
            </w:r>
            <w:r w:rsidR="004C094D" w:rsidRPr="008A65CD">
              <w:rPr>
                <w:sz w:val="24"/>
                <w:szCs w:val="24"/>
              </w:rPr>
              <w:t>ыступление на педагогической к</w:t>
            </w:r>
            <w:r>
              <w:rPr>
                <w:sz w:val="24"/>
                <w:szCs w:val="24"/>
              </w:rPr>
              <w:t>онференции Калининского района</w:t>
            </w:r>
            <w:r w:rsidR="002C497A" w:rsidRPr="002C497A">
              <w:rPr>
                <w:sz w:val="24"/>
                <w:szCs w:val="24"/>
              </w:rPr>
              <w:t xml:space="preserve"> </w:t>
            </w:r>
            <w:r w:rsidR="002C497A">
              <w:rPr>
                <w:sz w:val="24"/>
                <w:szCs w:val="24"/>
              </w:rPr>
              <w:t>по теме</w:t>
            </w:r>
            <w:r>
              <w:rPr>
                <w:sz w:val="24"/>
                <w:szCs w:val="24"/>
              </w:rPr>
              <w:t xml:space="preserve"> </w:t>
            </w:r>
            <w:r w:rsidR="004C094D" w:rsidRPr="008A65CD">
              <w:rPr>
                <w:sz w:val="24"/>
                <w:szCs w:val="24"/>
              </w:rPr>
              <w:t>«Организация гру</w:t>
            </w:r>
            <w:r>
              <w:rPr>
                <w:sz w:val="24"/>
                <w:szCs w:val="24"/>
              </w:rPr>
              <w:t>пповой проектной  деятельности».</w:t>
            </w:r>
            <w:r w:rsidR="004C094D" w:rsidRPr="008A65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31339" w:rsidRPr="00EF0FA4" w:rsidRDefault="00331339" w:rsidP="001B76A6">
            <w:pPr>
              <w:jc w:val="left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331339" w:rsidRPr="00CD4D72" w:rsidTr="001B76A6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Городские мероприятия по тематике ФГОС ООО</w:t>
            </w:r>
          </w:p>
        </w:tc>
        <w:tc>
          <w:tcPr>
            <w:tcW w:w="5986" w:type="dxa"/>
          </w:tcPr>
          <w:p w:rsidR="00340CDD" w:rsidRDefault="00340CDD" w:rsidP="008A65CD">
            <w:pPr>
              <w:widowControl/>
              <w:tabs>
                <w:tab w:val="left" w:pos="495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</w:t>
            </w:r>
            <w:r w:rsidR="009B526E" w:rsidRPr="009B526E">
              <w:rPr>
                <w:sz w:val="24"/>
                <w:szCs w:val="24"/>
              </w:rPr>
              <w:t>2014.</w:t>
            </w:r>
            <w:r w:rsidR="009B526E">
              <w:rPr>
                <w:sz w:val="24"/>
                <w:szCs w:val="24"/>
              </w:rPr>
              <w:t xml:space="preserve"> </w:t>
            </w:r>
            <w:r w:rsidR="008A65CD">
              <w:rPr>
                <w:sz w:val="24"/>
                <w:szCs w:val="24"/>
              </w:rPr>
              <w:t>В</w:t>
            </w:r>
            <w:r w:rsidR="00C051C0" w:rsidRPr="008A65CD">
              <w:rPr>
                <w:sz w:val="24"/>
                <w:szCs w:val="24"/>
              </w:rPr>
              <w:t>ыступление  на городской  научно-практической конференции для учителей истории и права «Актуальные проблемы антикоррупционного воспитания школьников»</w:t>
            </w:r>
            <w:r w:rsidR="009B526E">
              <w:rPr>
                <w:sz w:val="24"/>
                <w:szCs w:val="24"/>
              </w:rPr>
              <w:t>.</w:t>
            </w:r>
            <w:r w:rsidR="004C094D" w:rsidRPr="008A65CD">
              <w:rPr>
                <w:sz w:val="24"/>
                <w:szCs w:val="24"/>
              </w:rPr>
              <w:t xml:space="preserve"> </w:t>
            </w:r>
          </w:p>
          <w:p w:rsidR="004C094D" w:rsidRPr="008A65CD" w:rsidRDefault="00340CDD" w:rsidP="008A65CD">
            <w:pPr>
              <w:widowControl/>
              <w:tabs>
                <w:tab w:val="left" w:pos="495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12.11.</w:t>
            </w:r>
            <w:r w:rsidR="009B526E" w:rsidRPr="008A65CD">
              <w:rPr>
                <w:sz w:val="24"/>
                <w:szCs w:val="24"/>
              </w:rPr>
              <w:t>2014</w:t>
            </w:r>
            <w:r w:rsidR="009B526E">
              <w:rPr>
                <w:sz w:val="24"/>
                <w:szCs w:val="24"/>
              </w:rPr>
              <w:t xml:space="preserve">. </w:t>
            </w:r>
            <w:r w:rsidR="008A65CD">
              <w:rPr>
                <w:sz w:val="24"/>
                <w:szCs w:val="24"/>
              </w:rPr>
              <w:t>В</w:t>
            </w:r>
            <w:r w:rsidR="004C094D" w:rsidRPr="008A65CD">
              <w:rPr>
                <w:sz w:val="24"/>
                <w:szCs w:val="24"/>
              </w:rPr>
              <w:t>ыступление на городском круглом столе «Патриотическое воспитание как средство профилактики экстремизма и национализма  в молодежной среде»</w:t>
            </w:r>
            <w:r w:rsidR="009B526E">
              <w:rPr>
                <w:sz w:val="24"/>
                <w:szCs w:val="24"/>
              </w:rPr>
              <w:t>.</w:t>
            </w:r>
          </w:p>
          <w:p w:rsidR="00457BC5" w:rsidRDefault="009B526E" w:rsidP="009B526E">
            <w:pPr>
              <w:widowControl/>
              <w:tabs>
                <w:tab w:val="left" w:pos="495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19.02.2015. </w:t>
            </w:r>
            <w:r w:rsidR="008A65CD">
              <w:rPr>
                <w:sz w:val="24"/>
                <w:szCs w:val="24"/>
              </w:rPr>
              <w:t>В</w:t>
            </w:r>
            <w:r w:rsidR="00457BC5" w:rsidRPr="008A65CD">
              <w:rPr>
                <w:sz w:val="24"/>
                <w:szCs w:val="24"/>
              </w:rPr>
              <w:t>ыступление  на семинаре директоров ИМЦ Санкт-Петербурга «Методическое сопровождение  введения ФГОС: инновационный кластер»</w:t>
            </w:r>
            <w:r w:rsidR="008A65CD">
              <w:rPr>
                <w:sz w:val="24"/>
                <w:szCs w:val="24"/>
              </w:rPr>
              <w:t>, т</w:t>
            </w:r>
            <w:r w:rsidR="00457BC5">
              <w:rPr>
                <w:sz w:val="24"/>
                <w:szCs w:val="24"/>
              </w:rPr>
              <w:t>ема выступлен</w:t>
            </w:r>
            <w:r w:rsidR="00394562">
              <w:rPr>
                <w:sz w:val="24"/>
                <w:szCs w:val="24"/>
              </w:rPr>
              <w:t xml:space="preserve">ия «Оценка  реализации образовательной программы </w:t>
            </w:r>
            <w:r w:rsidR="00457BC5">
              <w:rPr>
                <w:sz w:val="24"/>
                <w:szCs w:val="24"/>
              </w:rPr>
              <w:t>ОУ в условиях сетев</w:t>
            </w:r>
            <w:r>
              <w:rPr>
                <w:sz w:val="24"/>
                <w:szCs w:val="24"/>
              </w:rPr>
              <w:t>ого взаимодействия».</w:t>
            </w:r>
            <w:r w:rsidR="008A65CD">
              <w:rPr>
                <w:sz w:val="24"/>
                <w:szCs w:val="24"/>
              </w:rPr>
              <w:t xml:space="preserve"> </w:t>
            </w:r>
          </w:p>
          <w:p w:rsidR="00331339" w:rsidRPr="00457BC5" w:rsidRDefault="009B526E" w:rsidP="009B526E">
            <w:pPr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26.03.2015. </w:t>
            </w:r>
            <w:r w:rsidR="008A65CD">
              <w:rPr>
                <w:sz w:val="24"/>
              </w:rPr>
              <w:t>В</w:t>
            </w:r>
            <w:r>
              <w:rPr>
                <w:sz w:val="24"/>
              </w:rPr>
              <w:t xml:space="preserve">ыступление на секции </w:t>
            </w:r>
            <w:r>
              <w:rPr>
                <w:sz w:val="24"/>
                <w:lang w:val="fr-FR"/>
              </w:rPr>
              <w:t>VI</w:t>
            </w:r>
            <w:r>
              <w:rPr>
                <w:sz w:val="24"/>
              </w:rPr>
              <w:t xml:space="preserve">  Петербургского образовательного форума</w:t>
            </w:r>
            <w:r w:rsidRPr="008A65CD">
              <w:rPr>
                <w:sz w:val="24"/>
              </w:rPr>
              <w:t xml:space="preserve"> </w:t>
            </w:r>
            <w:r w:rsidR="00457BC5" w:rsidRPr="008A65CD">
              <w:rPr>
                <w:sz w:val="24"/>
              </w:rPr>
              <w:t>«Система оценки планируемых результатов обучения»</w:t>
            </w:r>
            <w:r w:rsidR="008A65CD">
              <w:rPr>
                <w:sz w:val="24"/>
              </w:rPr>
              <w:t>, т</w:t>
            </w:r>
            <w:r w:rsidR="00457BC5" w:rsidRPr="000D299D">
              <w:rPr>
                <w:sz w:val="24"/>
              </w:rPr>
              <w:t>ема выступления «Особенности оценки предметных и метапредметных</w:t>
            </w:r>
            <w:r w:rsidR="004C094D">
              <w:rPr>
                <w:sz w:val="24"/>
              </w:rPr>
              <w:t xml:space="preserve"> </w:t>
            </w:r>
            <w:r w:rsidR="00457BC5" w:rsidRPr="000D299D">
              <w:rPr>
                <w:sz w:val="24"/>
              </w:rPr>
              <w:t xml:space="preserve"> результатов в лицее</w:t>
            </w:r>
            <w:r w:rsidR="00457BC5">
              <w:rPr>
                <w:sz w:val="24"/>
              </w:rPr>
              <w:t>».</w:t>
            </w:r>
            <w:r w:rsidR="008A65CD">
              <w:rPr>
                <w:sz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lastRenderedPageBreak/>
              <w:t>3б</w:t>
            </w:r>
          </w:p>
        </w:tc>
      </w:tr>
      <w:tr w:rsidR="00331339" w:rsidRPr="00CD4D72" w:rsidTr="001B76A6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lastRenderedPageBreak/>
              <w:t>Публикации</w:t>
            </w:r>
          </w:p>
        </w:tc>
        <w:tc>
          <w:tcPr>
            <w:tcW w:w="5986" w:type="dxa"/>
          </w:tcPr>
          <w:p w:rsidR="00331339" w:rsidRPr="001B76A6" w:rsidRDefault="00331339" w:rsidP="001B76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</w:tr>
      <w:tr w:rsidR="00331339" w:rsidRPr="00CD4D72" w:rsidTr="006C55AB">
        <w:tc>
          <w:tcPr>
            <w:tcW w:w="7905" w:type="dxa"/>
          </w:tcPr>
          <w:p w:rsidR="00331339" w:rsidRPr="000D299D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Без </w:t>
            </w:r>
            <w:r w:rsidR="00E62663">
              <w:rPr>
                <w:sz w:val="24"/>
                <w:szCs w:val="24"/>
                <w:lang w:val="en-US"/>
              </w:rPr>
              <w:t>ISB</w:t>
            </w:r>
            <w:r w:rsidRPr="00EF0FA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986" w:type="dxa"/>
          </w:tcPr>
          <w:p w:rsidR="00416D77" w:rsidRPr="00E97ECB" w:rsidRDefault="00E97ECB" w:rsidP="00101A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 внеклассного мероприятия «Штурм редута», П</w:t>
            </w:r>
            <w:r w:rsidR="00282720">
              <w:rPr>
                <w:sz w:val="24"/>
                <w:szCs w:val="24"/>
              </w:rPr>
              <w:t>оликарпова</w:t>
            </w:r>
            <w:r w:rsidR="006B11B1" w:rsidRPr="00E62663">
              <w:rPr>
                <w:sz w:val="24"/>
                <w:szCs w:val="24"/>
              </w:rPr>
              <w:t xml:space="preserve"> Г.П.</w:t>
            </w:r>
            <w:r>
              <w:rPr>
                <w:sz w:val="24"/>
                <w:szCs w:val="24"/>
              </w:rPr>
              <w:t>, Тихонова Т.В.</w:t>
            </w:r>
            <w:r w:rsidR="006B11B1">
              <w:rPr>
                <w:sz w:val="24"/>
                <w:szCs w:val="24"/>
              </w:rPr>
              <w:t xml:space="preserve"> </w:t>
            </w:r>
            <w:r w:rsidRPr="00E97ECB">
              <w:rPr>
                <w:sz w:val="24"/>
                <w:szCs w:val="24"/>
              </w:rPr>
              <w:t>Сайт академии развития творчества «</w:t>
            </w:r>
            <w:proofErr w:type="gramStart"/>
            <w:r w:rsidRPr="00E97ECB">
              <w:rPr>
                <w:sz w:val="24"/>
                <w:szCs w:val="24"/>
              </w:rPr>
              <w:t>Арт</w:t>
            </w:r>
            <w:proofErr w:type="gramEnd"/>
            <w:r w:rsidRPr="00E97ECB">
              <w:rPr>
                <w:sz w:val="24"/>
                <w:szCs w:val="24"/>
              </w:rPr>
              <w:t xml:space="preserve"> – талант», декабрь 2014.</w:t>
            </w:r>
          </w:p>
          <w:p w:rsidR="00E97ECB" w:rsidRDefault="009D7546" w:rsidP="00101A7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hyperlink r:id="rId7" w:history="1"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97ECB" w:rsidRPr="00E97ECB">
                <w:rPr>
                  <w:rStyle w:val="a3"/>
                  <w:sz w:val="24"/>
                  <w:szCs w:val="24"/>
                </w:rPr>
                <w:t>://</w:t>
              </w:r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97ECB" w:rsidRPr="00E97ECB">
                <w:rPr>
                  <w:rStyle w:val="a3"/>
                  <w:sz w:val="24"/>
                  <w:szCs w:val="24"/>
                </w:rPr>
                <w:t>.</w:t>
              </w:r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art</w:t>
              </w:r>
              <w:r w:rsidR="00E97ECB" w:rsidRPr="00E97ECB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talant</w:t>
              </w:r>
              <w:proofErr w:type="spellEnd"/>
              <w:r w:rsidR="00E97ECB" w:rsidRPr="00E97ECB">
                <w:rPr>
                  <w:rStyle w:val="a3"/>
                  <w:sz w:val="24"/>
                  <w:szCs w:val="24"/>
                </w:rPr>
                <w:t>.</w:t>
              </w:r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org</w:t>
              </w:r>
              <w:r w:rsidR="00E97ECB" w:rsidRPr="00E97ECB">
                <w:rPr>
                  <w:rStyle w:val="a3"/>
                  <w:sz w:val="24"/>
                  <w:szCs w:val="24"/>
                </w:rPr>
                <w:t>|</w:t>
              </w:r>
              <w:proofErr w:type="spellStart"/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raboty</w:t>
              </w:r>
              <w:proofErr w:type="spellEnd"/>
              <w:r w:rsidR="00E97ECB" w:rsidRPr="00E97ECB">
                <w:rPr>
                  <w:rStyle w:val="a3"/>
                  <w:sz w:val="24"/>
                  <w:szCs w:val="24"/>
                </w:rPr>
                <w:t>|</w:t>
              </w:r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item</w:t>
              </w:r>
              <w:r w:rsidR="00E97ECB" w:rsidRPr="00E97ECB">
                <w:rPr>
                  <w:rStyle w:val="a3"/>
                  <w:sz w:val="24"/>
                  <w:szCs w:val="24"/>
                </w:rPr>
                <w:t>-177419.</w:t>
              </w:r>
              <w:r w:rsidR="00E97ECB" w:rsidRPr="00E97ECB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  <w:p w:rsidR="000D0A27" w:rsidRDefault="000D0A27" w:rsidP="000D0A27">
            <w:pPr>
              <w:widowControl/>
              <w:autoSpaceDE/>
              <w:autoSpaceDN/>
              <w:adjustRightInd/>
              <w:spacing w:line="240" w:lineRule="auto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FF08F9">
              <w:rPr>
                <w:sz w:val="24"/>
                <w:szCs w:val="24"/>
              </w:rPr>
              <w:t>нспект урока математики</w:t>
            </w:r>
            <w:r>
              <w:rPr>
                <w:sz w:val="24"/>
                <w:szCs w:val="24"/>
              </w:rPr>
              <w:t xml:space="preserve">. Поликарпова Г.П. </w:t>
            </w:r>
            <w:r w:rsidR="00FF08F9">
              <w:rPr>
                <w:sz w:val="24"/>
                <w:szCs w:val="24"/>
              </w:rPr>
              <w:t xml:space="preserve"> Всероссийский портал интерактивных проектов «Учитель». </w:t>
            </w:r>
            <w:r w:rsidR="00FF08F9" w:rsidRPr="00FF08F9">
              <w:rPr>
                <w:rStyle w:val="a8"/>
                <w:b w:val="0"/>
                <w:sz w:val="24"/>
                <w:szCs w:val="24"/>
              </w:rPr>
              <w:t>Методический конкурс конспектов "Урок знани</w:t>
            </w:r>
            <w:r w:rsidR="00FF08F9">
              <w:rPr>
                <w:rStyle w:val="a8"/>
                <w:b w:val="0"/>
                <w:sz w:val="24"/>
                <w:szCs w:val="24"/>
              </w:rPr>
              <w:t>й и мудрости: здравствуй, школа</w:t>
            </w:r>
            <w:r w:rsidR="00FF08F9" w:rsidRPr="00FF08F9">
              <w:rPr>
                <w:rStyle w:val="a8"/>
                <w:b w:val="0"/>
                <w:sz w:val="24"/>
                <w:szCs w:val="24"/>
              </w:rPr>
              <w:t>"</w:t>
            </w:r>
            <w:r w:rsidR="00FF08F9">
              <w:rPr>
                <w:sz w:val="24"/>
                <w:szCs w:val="24"/>
              </w:rPr>
              <w:t>, 2014</w:t>
            </w:r>
          </w:p>
          <w:p w:rsidR="00FF08F9" w:rsidRDefault="009D7546" w:rsidP="000D0A27">
            <w:pPr>
              <w:widowControl/>
              <w:autoSpaceDE/>
              <w:autoSpaceDN/>
              <w:adjustRightInd/>
              <w:spacing w:line="240" w:lineRule="auto"/>
              <w:contextualSpacing/>
              <w:jc w:val="left"/>
              <w:rPr>
                <w:rStyle w:val="a3"/>
                <w:sz w:val="24"/>
                <w:szCs w:val="24"/>
                <w:lang w:val="fr-FR"/>
              </w:rPr>
            </w:pPr>
            <w:hyperlink r:id="rId8" w:history="1">
              <w:r w:rsidR="00FF08F9" w:rsidRPr="00070710">
                <w:rPr>
                  <w:rStyle w:val="a3"/>
                  <w:sz w:val="24"/>
                  <w:szCs w:val="24"/>
                  <w:lang w:val="fr-FR"/>
                </w:rPr>
                <w:t>http</w:t>
              </w:r>
              <w:r w:rsidR="00FF08F9" w:rsidRPr="00070710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FF08F9" w:rsidRPr="00070710">
                <w:rPr>
                  <w:rStyle w:val="a3"/>
                  <w:sz w:val="24"/>
                  <w:szCs w:val="24"/>
                </w:rPr>
                <w:t>учи.тель.рф</w:t>
              </w:r>
              <w:proofErr w:type="spellEnd"/>
              <w:r w:rsidR="00FF08F9" w:rsidRPr="00070710">
                <w:rPr>
                  <w:rStyle w:val="a3"/>
                  <w:sz w:val="24"/>
                  <w:szCs w:val="24"/>
                </w:rPr>
                <w:t>/</w:t>
              </w:r>
              <w:r w:rsidR="00FF08F9" w:rsidRPr="00070710">
                <w:rPr>
                  <w:rStyle w:val="a3"/>
                  <w:sz w:val="24"/>
                  <w:szCs w:val="24"/>
                  <w:lang w:val="fr-FR"/>
                </w:rPr>
                <w:t>prot</w:t>
              </w:r>
            </w:hyperlink>
          </w:p>
          <w:p w:rsidR="00070710" w:rsidRPr="00070710" w:rsidRDefault="00070710" w:rsidP="000D0A27">
            <w:pPr>
              <w:widowControl/>
              <w:autoSpaceDE/>
              <w:autoSpaceDN/>
              <w:adjustRightInd/>
              <w:spacing w:line="240" w:lineRule="auto"/>
              <w:contextualSpacing/>
              <w:jc w:val="left"/>
              <w:rPr>
                <w:rStyle w:val="a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03FD1">
              <w:rPr>
                <w:sz w:val="24"/>
                <w:szCs w:val="24"/>
              </w:rPr>
              <w:t>Методическая  разработка</w:t>
            </w:r>
            <w:r w:rsidR="00BC1D7D">
              <w:rPr>
                <w:sz w:val="24"/>
                <w:szCs w:val="24"/>
              </w:rPr>
              <w:t xml:space="preserve"> урока </w:t>
            </w:r>
            <w:r>
              <w:rPr>
                <w:sz w:val="24"/>
                <w:szCs w:val="24"/>
              </w:rPr>
              <w:t xml:space="preserve"> по русскому языку «Слитное и раздельное написание не и ни с  местоимениями »</w:t>
            </w:r>
            <w:r w:rsidR="00BC1D7D">
              <w:rPr>
                <w:sz w:val="24"/>
                <w:szCs w:val="24"/>
              </w:rPr>
              <w:t xml:space="preserve">. Саблина Ю.И. Учительский портал </w:t>
            </w:r>
            <w:proofErr w:type="spellStart"/>
            <w:r w:rsidR="00BC1D7D">
              <w:rPr>
                <w:sz w:val="24"/>
                <w:szCs w:val="24"/>
              </w:rPr>
              <w:t>Инфоурок</w:t>
            </w:r>
            <w:proofErr w:type="spellEnd"/>
            <w:r w:rsidR="00BC1D7D">
              <w:rPr>
                <w:sz w:val="24"/>
                <w:szCs w:val="24"/>
              </w:rPr>
              <w:t>,  2015</w:t>
            </w:r>
          </w:p>
          <w:p w:rsidR="002A638B" w:rsidRPr="00F33C88" w:rsidRDefault="009D7546" w:rsidP="002C497A">
            <w:pPr>
              <w:jc w:val="both"/>
              <w:rPr>
                <w:sz w:val="24"/>
                <w:szCs w:val="24"/>
                <w:lang w:val="en-US"/>
              </w:rPr>
            </w:pPr>
            <w:hyperlink r:id="rId9" w:history="1"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070710" w:rsidRPr="00070710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infourok</w:t>
              </w:r>
              <w:proofErr w:type="spellEnd"/>
              <w:r w:rsidR="00070710" w:rsidRPr="00070710">
                <w:rPr>
                  <w:rStyle w:val="a3"/>
                  <w:sz w:val="24"/>
                  <w:szCs w:val="24"/>
                </w:rPr>
                <w:t>.</w:t>
              </w:r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="00070710" w:rsidRPr="00070710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russkij</w:t>
              </w:r>
              <w:proofErr w:type="spellEnd"/>
              <w:r w:rsidR="00070710" w:rsidRPr="00070710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jazyk</w:t>
              </w:r>
              <w:proofErr w:type="spellEnd"/>
              <w:r w:rsidR="00070710" w:rsidRPr="00070710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i</w:t>
              </w:r>
              <w:proofErr w:type="spellEnd"/>
              <w:r w:rsidR="00070710" w:rsidRPr="00070710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literatura</w:t>
              </w:r>
              <w:proofErr w:type="spellEnd"/>
              <w:r w:rsidR="00070710" w:rsidRPr="00070710">
                <w:rPr>
                  <w:rStyle w:val="a3"/>
                  <w:sz w:val="24"/>
                  <w:szCs w:val="24"/>
                </w:rPr>
                <w:t>.</w:t>
              </w:r>
              <w:r w:rsidR="00070710" w:rsidRPr="00070710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992" w:type="dxa"/>
            <w:vAlign w:val="center"/>
          </w:tcPr>
          <w:p w:rsidR="00331339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  <w:p w:rsidR="000D0A27" w:rsidRDefault="000D0A27" w:rsidP="006C55AB">
            <w:pPr>
              <w:jc w:val="both"/>
              <w:rPr>
                <w:sz w:val="24"/>
                <w:szCs w:val="24"/>
              </w:rPr>
            </w:pPr>
          </w:p>
          <w:p w:rsidR="000D0A27" w:rsidRPr="00EF0FA4" w:rsidRDefault="000D0A27" w:rsidP="006C55AB">
            <w:pPr>
              <w:jc w:val="both"/>
              <w:rPr>
                <w:sz w:val="24"/>
                <w:szCs w:val="24"/>
              </w:rPr>
            </w:pP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С</w:t>
            </w:r>
            <w:r w:rsidRPr="000D299D">
              <w:rPr>
                <w:sz w:val="24"/>
                <w:szCs w:val="24"/>
              </w:rPr>
              <w:t xml:space="preserve"> </w:t>
            </w:r>
            <w:r w:rsidR="00E62663">
              <w:rPr>
                <w:sz w:val="24"/>
                <w:szCs w:val="24"/>
                <w:lang w:val="en-US"/>
              </w:rPr>
              <w:t>ISB</w:t>
            </w:r>
            <w:r w:rsidRPr="00EF0FA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986" w:type="dxa"/>
          </w:tcPr>
          <w:p w:rsidR="009B526E" w:rsidRDefault="00340CDD" w:rsidP="00282720">
            <w:pPr>
              <w:jc w:val="both"/>
              <w:rPr>
                <w:sz w:val="24"/>
                <w:szCs w:val="24"/>
              </w:rPr>
            </w:pPr>
            <w:r w:rsidRPr="00340CDD">
              <w:rPr>
                <w:sz w:val="24"/>
                <w:szCs w:val="24"/>
              </w:rPr>
              <w:t>«Использование метапредметных образовательных технологий при изучении курса естествознания»</w:t>
            </w:r>
            <w:r w:rsidR="00282720" w:rsidRPr="00340CDD">
              <w:rPr>
                <w:sz w:val="24"/>
                <w:szCs w:val="24"/>
              </w:rPr>
              <w:t xml:space="preserve">. </w:t>
            </w:r>
            <w:r w:rsidR="009B526E">
              <w:rPr>
                <w:sz w:val="24"/>
                <w:szCs w:val="24"/>
              </w:rPr>
              <w:t>Иваньшина Е.В.</w:t>
            </w:r>
            <w:r>
              <w:rPr>
                <w:sz w:val="24"/>
                <w:szCs w:val="24"/>
              </w:rPr>
              <w:t>, Смирнова Г.П.</w:t>
            </w:r>
            <w:r w:rsidR="009B526E">
              <w:rPr>
                <w:sz w:val="24"/>
                <w:szCs w:val="24"/>
              </w:rPr>
              <w:t xml:space="preserve"> С</w:t>
            </w:r>
            <w:r w:rsidR="00A547C0">
              <w:rPr>
                <w:sz w:val="24"/>
                <w:szCs w:val="24"/>
              </w:rPr>
              <w:t>татья</w:t>
            </w:r>
            <w:r w:rsidR="00E62663">
              <w:rPr>
                <w:sz w:val="24"/>
                <w:szCs w:val="24"/>
              </w:rPr>
              <w:t xml:space="preserve"> </w:t>
            </w:r>
            <w:r w:rsidR="00E62663" w:rsidRPr="00E62663">
              <w:rPr>
                <w:sz w:val="24"/>
                <w:szCs w:val="24"/>
              </w:rPr>
              <w:t xml:space="preserve"> </w:t>
            </w:r>
            <w:r w:rsidR="009B526E">
              <w:rPr>
                <w:sz w:val="24"/>
                <w:szCs w:val="24"/>
              </w:rPr>
              <w:t xml:space="preserve">в </w:t>
            </w:r>
            <w:r w:rsidR="00E62663" w:rsidRPr="00E62663">
              <w:rPr>
                <w:sz w:val="24"/>
                <w:szCs w:val="24"/>
              </w:rPr>
              <w:t>сборнике научных статей</w:t>
            </w:r>
            <w:r w:rsidR="00E62663">
              <w:rPr>
                <w:sz w:val="24"/>
                <w:szCs w:val="24"/>
              </w:rPr>
              <w:t xml:space="preserve"> «Опыт преподавания естествознания в России и за р</w:t>
            </w:r>
            <w:r w:rsidR="00282720">
              <w:rPr>
                <w:sz w:val="24"/>
                <w:szCs w:val="24"/>
              </w:rPr>
              <w:t>убежом». Москва НИЦ ИНФРА, 2015.</w:t>
            </w:r>
            <w:r w:rsidR="00E62663">
              <w:rPr>
                <w:sz w:val="24"/>
                <w:szCs w:val="24"/>
              </w:rPr>
              <w:t xml:space="preserve"> </w:t>
            </w:r>
          </w:p>
          <w:p w:rsidR="00E62663" w:rsidRPr="00A547C0" w:rsidRDefault="00F33C88" w:rsidP="002827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340CDD">
              <w:rPr>
                <w:sz w:val="24"/>
                <w:szCs w:val="24"/>
              </w:rPr>
              <w:t>«Особенности оценки предметных и метапредметных результатов обучающихся в лицее»</w:t>
            </w:r>
            <w:r w:rsidR="00282720" w:rsidRPr="00282720">
              <w:rPr>
                <w:color w:val="C00000"/>
                <w:sz w:val="24"/>
                <w:szCs w:val="24"/>
              </w:rPr>
              <w:t>.</w:t>
            </w:r>
            <w:r w:rsidR="00282720">
              <w:rPr>
                <w:sz w:val="24"/>
                <w:szCs w:val="24"/>
              </w:rPr>
              <w:t xml:space="preserve"> </w:t>
            </w:r>
            <w:proofErr w:type="spellStart"/>
            <w:r w:rsidR="009B526E" w:rsidRPr="00E62663">
              <w:rPr>
                <w:sz w:val="24"/>
                <w:szCs w:val="24"/>
              </w:rPr>
              <w:t>Клецко</w:t>
            </w:r>
            <w:proofErr w:type="spellEnd"/>
            <w:r w:rsidR="009B526E">
              <w:rPr>
                <w:sz w:val="24"/>
                <w:szCs w:val="24"/>
              </w:rPr>
              <w:t xml:space="preserve"> </w:t>
            </w:r>
            <w:r w:rsidR="009B526E" w:rsidRPr="00E62663">
              <w:rPr>
                <w:sz w:val="24"/>
                <w:szCs w:val="24"/>
              </w:rPr>
              <w:t xml:space="preserve"> Т.С.</w:t>
            </w:r>
            <w:r w:rsidR="009B526E">
              <w:rPr>
                <w:sz w:val="24"/>
                <w:szCs w:val="24"/>
              </w:rPr>
              <w:t xml:space="preserve"> С</w:t>
            </w:r>
            <w:r w:rsidR="00E62663" w:rsidRPr="00E62663">
              <w:rPr>
                <w:sz w:val="24"/>
                <w:szCs w:val="24"/>
              </w:rPr>
              <w:t xml:space="preserve">татья </w:t>
            </w:r>
            <w:r w:rsidR="00A547C0">
              <w:rPr>
                <w:sz w:val="24"/>
                <w:szCs w:val="24"/>
              </w:rPr>
              <w:t xml:space="preserve"> </w:t>
            </w:r>
            <w:r w:rsidR="00E62663" w:rsidRPr="00E62663">
              <w:rPr>
                <w:sz w:val="24"/>
                <w:szCs w:val="24"/>
              </w:rPr>
              <w:t>в сборнике межрегиональной научно-практической конференции «Лучшие практики введения и реализации ФГОС общего образования». СПб,</w:t>
            </w:r>
            <w:r w:rsidR="00A547C0">
              <w:rPr>
                <w:sz w:val="24"/>
                <w:szCs w:val="24"/>
              </w:rPr>
              <w:t xml:space="preserve"> </w:t>
            </w:r>
            <w:r w:rsidR="00E62663" w:rsidRPr="00E62663">
              <w:rPr>
                <w:sz w:val="24"/>
                <w:szCs w:val="24"/>
              </w:rPr>
              <w:t>2015.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lastRenderedPageBreak/>
              <w:t>2б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lastRenderedPageBreak/>
              <w:t>Повышение квалификации педагогов основной школы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Более 80% педагогов 5-6-х классов подготовлены к ФГОС ООО</w:t>
            </w:r>
          </w:p>
        </w:tc>
        <w:tc>
          <w:tcPr>
            <w:tcW w:w="5986" w:type="dxa"/>
          </w:tcPr>
          <w:p w:rsidR="00331339" w:rsidRPr="00101A73" w:rsidRDefault="00101A73" w:rsidP="006C55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Диагностические работы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ОУ во входной диагностической работе СПб АППО</w:t>
            </w:r>
          </w:p>
        </w:tc>
        <w:tc>
          <w:tcPr>
            <w:tcW w:w="5986" w:type="dxa"/>
          </w:tcPr>
          <w:p w:rsidR="00331339" w:rsidRPr="00457BC5" w:rsidRDefault="00457BC5" w:rsidP="006C55AB">
            <w:pPr>
              <w:jc w:val="both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2014-2015 - да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ОУ в итоговой диагностической работе СПб АППО</w:t>
            </w:r>
          </w:p>
        </w:tc>
        <w:tc>
          <w:tcPr>
            <w:tcW w:w="5986" w:type="dxa"/>
          </w:tcPr>
          <w:p w:rsidR="00457BC5" w:rsidRPr="00457BC5" w:rsidRDefault="00457BC5" w:rsidP="006C55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2014-2015 - да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Разработка собственного входного и итогового инструментария</w:t>
            </w:r>
          </w:p>
        </w:tc>
        <w:tc>
          <w:tcPr>
            <w:tcW w:w="5986" w:type="dxa"/>
          </w:tcPr>
          <w:p w:rsidR="000D0A27" w:rsidRDefault="009D7546" w:rsidP="000D0A27">
            <w:pPr>
              <w:jc w:val="both"/>
              <w:rPr>
                <w:rStyle w:val="a3"/>
                <w:b/>
                <w:sz w:val="24"/>
                <w:szCs w:val="24"/>
              </w:rPr>
            </w:pPr>
            <w:hyperlink r:id="rId10" w:history="1">
              <w:r w:rsidR="000D0A27" w:rsidRPr="000D0A27">
                <w:rPr>
                  <w:rStyle w:val="a3"/>
                  <w:b/>
                  <w:sz w:val="24"/>
                  <w:szCs w:val="24"/>
                </w:rPr>
                <w:t>http://lyceum150.spb.ru/diagnostika_obrazov_rez.htm</w:t>
              </w:r>
            </w:hyperlink>
          </w:p>
          <w:p w:rsidR="006B570B" w:rsidRPr="000D0A27" w:rsidRDefault="006B570B" w:rsidP="000D0A2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Участие в городских инновационных конкурсах: инновационных продуктов, ОУ, внедряющих инновационные образовательные программы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в городском этапе конкурса</w:t>
            </w:r>
          </w:p>
        </w:tc>
        <w:tc>
          <w:tcPr>
            <w:tcW w:w="5986" w:type="dxa"/>
          </w:tcPr>
          <w:p w:rsidR="00331339" w:rsidRPr="00394562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 б</w:t>
            </w:r>
          </w:p>
        </w:tc>
      </w:tr>
      <w:tr w:rsidR="00331339" w:rsidRPr="00CD4D72" w:rsidTr="006C55AB">
        <w:tc>
          <w:tcPr>
            <w:tcW w:w="7905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Победа в городском этапе конкурса</w:t>
            </w:r>
          </w:p>
        </w:tc>
        <w:tc>
          <w:tcPr>
            <w:tcW w:w="5986" w:type="dxa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 б</w:t>
            </w:r>
          </w:p>
        </w:tc>
      </w:tr>
      <w:tr w:rsidR="00331339" w:rsidRPr="00CD4D72" w:rsidTr="006C55AB">
        <w:tc>
          <w:tcPr>
            <w:tcW w:w="13891" w:type="dxa"/>
            <w:gridSpan w:val="2"/>
          </w:tcPr>
          <w:p w:rsidR="00331339" w:rsidRPr="00EF0FA4" w:rsidRDefault="00331339" w:rsidP="006C55AB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331339" w:rsidRPr="00EF0FA4" w:rsidRDefault="00331339" w:rsidP="006C55AB">
            <w:pPr>
              <w:jc w:val="both"/>
              <w:rPr>
                <w:sz w:val="24"/>
                <w:szCs w:val="24"/>
              </w:rPr>
            </w:pPr>
          </w:p>
        </w:tc>
      </w:tr>
    </w:tbl>
    <w:p w:rsidR="00F33C88" w:rsidRDefault="00F33C88" w:rsidP="00303EB1">
      <w:pPr>
        <w:jc w:val="both"/>
      </w:pPr>
    </w:p>
    <w:p w:rsidR="00F33C88" w:rsidRPr="00F33C88" w:rsidRDefault="00F33C88" w:rsidP="00F33C88"/>
    <w:p w:rsidR="00F33C88" w:rsidRPr="00F33C88" w:rsidRDefault="00F33C88" w:rsidP="00F33C88"/>
    <w:p w:rsidR="00F33C88" w:rsidRP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Default="00F33C88" w:rsidP="00F33C88"/>
    <w:p w:rsidR="00F33C88" w:rsidRPr="00F33C88" w:rsidRDefault="00F33C88" w:rsidP="00F33C88"/>
    <w:p w:rsidR="00F33C88" w:rsidRDefault="00F33C88" w:rsidP="00F33C88"/>
    <w:p w:rsidR="009D7546" w:rsidRDefault="009D7546" w:rsidP="00F33C88"/>
    <w:p w:rsidR="009D7546" w:rsidRDefault="009D7546" w:rsidP="00F33C88"/>
    <w:p w:rsidR="00F33C88" w:rsidRPr="00CD4D72" w:rsidRDefault="00F33C88" w:rsidP="00F33C88">
      <w:pPr>
        <w:spacing w:line="240" w:lineRule="auto"/>
        <w:rPr>
          <w:b/>
          <w:sz w:val="24"/>
          <w:szCs w:val="24"/>
        </w:rPr>
      </w:pPr>
      <w:r w:rsidRPr="00CD4D72">
        <w:rPr>
          <w:b/>
          <w:sz w:val="24"/>
          <w:szCs w:val="24"/>
        </w:rPr>
        <w:lastRenderedPageBreak/>
        <w:t xml:space="preserve">Мониторинг готовности </w:t>
      </w:r>
      <w:proofErr w:type="gramStart"/>
      <w:r w:rsidRPr="00CD4D72">
        <w:rPr>
          <w:b/>
          <w:sz w:val="24"/>
          <w:szCs w:val="24"/>
        </w:rPr>
        <w:t>школ-базовых</w:t>
      </w:r>
      <w:proofErr w:type="gramEnd"/>
      <w:r w:rsidRPr="00CD4D72">
        <w:rPr>
          <w:b/>
          <w:sz w:val="24"/>
          <w:szCs w:val="24"/>
        </w:rPr>
        <w:t xml:space="preserve"> площадок по опережающему внедре</w:t>
      </w:r>
      <w:r>
        <w:rPr>
          <w:b/>
          <w:sz w:val="24"/>
          <w:szCs w:val="24"/>
        </w:rPr>
        <w:t>нию ФГОС ООО в Санкт-Петербурге</w:t>
      </w:r>
    </w:p>
    <w:p w:rsidR="00F33C88" w:rsidRPr="00CD4D72" w:rsidRDefault="00F33C88" w:rsidP="00F33C88">
      <w:pPr>
        <w:spacing w:before="120" w:after="120" w:line="240" w:lineRule="auto"/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Район:</w:t>
      </w:r>
      <w:r w:rsidRPr="005E047F">
        <w:rPr>
          <w:sz w:val="24"/>
          <w:szCs w:val="24"/>
          <w:u w:val="single"/>
        </w:rPr>
        <w:t xml:space="preserve"> Калининский</w:t>
      </w:r>
      <w:r>
        <w:rPr>
          <w:sz w:val="24"/>
          <w:szCs w:val="24"/>
        </w:rPr>
        <w:t xml:space="preserve">. </w:t>
      </w:r>
      <w:r w:rsidRPr="00331339">
        <w:rPr>
          <w:sz w:val="24"/>
          <w:szCs w:val="24"/>
          <w:u w:val="single"/>
        </w:rPr>
        <w:t>ГБОУ</w:t>
      </w:r>
      <w:r>
        <w:rPr>
          <w:sz w:val="24"/>
          <w:szCs w:val="24"/>
          <w:u w:val="single"/>
        </w:rPr>
        <w:t xml:space="preserve"> лицей  № </w:t>
      </w:r>
      <w:r w:rsidRPr="00331339">
        <w:rPr>
          <w:sz w:val="24"/>
          <w:szCs w:val="24"/>
          <w:u w:val="single"/>
        </w:rPr>
        <w:t>150</w:t>
      </w:r>
      <w:r>
        <w:rPr>
          <w:sz w:val="24"/>
          <w:szCs w:val="24"/>
        </w:rPr>
        <w:t xml:space="preserve">. Учебный год: </w:t>
      </w:r>
      <w:r>
        <w:rPr>
          <w:sz w:val="24"/>
          <w:szCs w:val="24"/>
          <w:u w:val="single"/>
        </w:rPr>
        <w:t>2013-</w:t>
      </w:r>
      <w:r w:rsidRPr="00331339">
        <w:rPr>
          <w:sz w:val="24"/>
          <w:szCs w:val="24"/>
          <w:u w:val="single"/>
        </w:rPr>
        <w:t>2014</w:t>
      </w:r>
      <w:r>
        <w:rPr>
          <w:sz w:val="24"/>
          <w:szCs w:val="24"/>
        </w:rPr>
        <w:t>.</w:t>
      </w: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5986"/>
        <w:gridCol w:w="992"/>
      </w:tblGrid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Подтверждения</w:t>
            </w:r>
          </w:p>
        </w:tc>
        <w:tc>
          <w:tcPr>
            <w:tcW w:w="992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Баллы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Наличие на сайте элементов ООП ООО 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Наличие на сайте разделов ООП ООО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F33C88" w:rsidRPr="00CD4D72" w:rsidTr="00746AFD">
        <w:trPr>
          <w:trHeight w:val="399"/>
        </w:trPr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Наличие на сайте </w:t>
            </w:r>
            <w:proofErr w:type="gramStart"/>
            <w:r w:rsidRPr="00EF0FA4">
              <w:rPr>
                <w:sz w:val="24"/>
                <w:szCs w:val="24"/>
              </w:rPr>
              <w:t>действующей</w:t>
            </w:r>
            <w:proofErr w:type="gramEnd"/>
            <w:r w:rsidRPr="00EF0FA4">
              <w:rPr>
                <w:sz w:val="24"/>
                <w:szCs w:val="24"/>
              </w:rPr>
              <w:t xml:space="preserve"> полной ООП ООО</w:t>
            </w:r>
          </w:p>
        </w:tc>
        <w:tc>
          <w:tcPr>
            <w:tcW w:w="5986" w:type="dxa"/>
          </w:tcPr>
          <w:p w:rsidR="00F33C88" w:rsidRDefault="00F33C88" w:rsidP="00746AFD">
            <w:pPr>
              <w:jc w:val="both"/>
              <w:rPr>
                <w:rStyle w:val="a3"/>
                <w:b/>
                <w:sz w:val="24"/>
                <w:szCs w:val="24"/>
              </w:rPr>
            </w:pPr>
            <w:hyperlink r:id="rId11" w:history="1">
              <w:r w:rsidRPr="00913546">
                <w:rPr>
                  <w:rStyle w:val="a3"/>
                  <w:b/>
                  <w:sz w:val="24"/>
                  <w:szCs w:val="24"/>
                </w:rPr>
                <w:t>http://lyceum150.spb.ru/obraz_progr.htm</w:t>
              </w:r>
            </w:hyperlink>
          </w:p>
          <w:p w:rsidR="00F33C88" w:rsidRPr="00EF0FA4" w:rsidRDefault="00F33C88" w:rsidP="00746AF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Распространение опыта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Семинары, стажировки на районном уровне по тематике ФГОС ООО</w:t>
            </w:r>
          </w:p>
        </w:tc>
        <w:tc>
          <w:tcPr>
            <w:tcW w:w="5986" w:type="dxa"/>
          </w:tcPr>
          <w:p w:rsidR="00F33C88" w:rsidRDefault="00F33C88" w:rsidP="00746AFD">
            <w:pPr>
              <w:widowControl/>
              <w:autoSpaceDE/>
              <w:autoSpaceDN/>
              <w:adjustRightInd/>
              <w:spacing w:line="240" w:lineRule="atLeast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30.01. 2014. Расширенное заседание</w:t>
            </w:r>
            <w:r w:rsidRPr="00105A82">
              <w:rPr>
                <w:spacing w:val="-1"/>
                <w:sz w:val="24"/>
                <w:szCs w:val="24"/>
              </w:rPr>
              <w:t xml:space="preserve"> научно-экспертного совета Калини</w:t>
            </w:r>
            <w:r>
              <w:rPr>
                <w:spacing w:val="-1"/>
                <w:sz w:val="24"/>
                <w:szCs w:val="24"/>
              </w:rPr>
              <w:t>нского района Санкт-Петербурга, семинар</w:t>
            </w:r>
            <w:r w:rsidRPr="00105A82">
              <w:rPr>
                <w:spacing w:val="-1"/>
                <w:sz w:val="24"/>
                <w:szCs w:val="24"/>
              </w:rPr>
              <w:t xml:space="preserve"> для заместителей директоров по УВР  по теме «Организация методической работы в рамках инновационной деятельности»</w:t>
            </w:r>
            <w:r>
              <w:rPr>
                <w:spacing w:val="-1"/>
                <w:sz w:val="24"/>
                <w:szCs w:val="24"/>
              </w:rPr>
              <w:t>, тема представленного опыта «Научно-методическая служба как инструмент введения ФГОС».</w:t>
            </w:r>
          </w:p>
          <w:p w:rsidR="00F33C88" w:rsidRPr="008A65CD" w:rsidRDefault="00F33C88" w:rsidP="00746AFD">
            <w:pPr>
              <w:widowControl/>
              <w:autoSpaceDE/>
              <w:autoSpaceDN/>
              <w:adjustRightInd/>
              <w:spacing w:line="240" w:lineRule="atLeast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13.03.2014. Обучающий семинар для заместителей руководителей «Духовно-нравственное развитие и воспитание школьников как основа гармоничного развития личности через урочную и проектную деятельность в условиях реализации ФГОС».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left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Районные конференции по тематике ФГОС ООО</w:t>
            </w:r>
          </w:p>
        </w:tc>
        <w:tc>
          <w:tcPr>
            <w:tcW w:w="5986" w:type="dxa"/>
          </w:tcPr>
          <w:p w:rsidR="00F33C88" w:rsidRPr="008A65CD" w:rsidRDefault="00F33C88" w:rsidP="00746AFD">
            <w:pPr>
              <w:jc w:val="both"/>
              <w:rPr>
                <w:sz w:val="24"/>
                <w:szCs w:val="24"/>
              </w:rPr>
            </w:pPr>
            <w:r w:rsidRPr="008A65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33C88" w:rsidRPr="00EF0FA4" w:rsidRDefault="00F33C88" w:rsidP="00746AFD">
            <w:pPr>
              <w:jc w:val="left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Городские мероприятия по тематике ФГОС ООО</w:t>
            </w:r>
          </w:p>
        </w:tc>
        <w:tc>
          <w:tcPr>
            <w:tcW w:w="5986" w:type="dxa"/>
          </w:tcPr>
          <w:p w:rsidR="00F33C88" w:rsidRPr="00F33C88" w:rsidRDefault="00F33C88" w:rsidP="00F33C88">
            <w:pPr>
              <w:widowControl/>
              <w:tabs>
                <w:tab w:val="left" w:pos="495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07.10.2013.Выступление на городском семинаре «Многофункциональность интерактивных технологий </w:t>
            </w:r>
            <w:r>
              <w:rPr>
                <w:sz w:val="24"/>
                <w:szCs w:val="24"/>
                <w:lang w:val="fr-FR"/>
              </w:rPr>
              <w:t>Mimio</w:t>
            </w:r>
            <w:r>
              <w:rPr>
                <w:sz w:val="24"/>
                <w:szCs w:val="24"/>
              </w:rPr>
              <w:t xml:space="preserve"> в преподавании иностранных языков».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Публикации</w:t>
            </w:r>
          </w:p>
        </w:tc>
        <w:tc>
          <w:tcPr>
            <w:tcW w:w="5986" w:type="dxa"/>
          </w:tcPr>
          <w:p w:rsidR="00F33C88" w:rsidRPr="001B76A6" w:rsidRDefault="00F33C88" w:rsidP="00746AF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  <w:tr w:rsidR="00F33C88" w:rsidRPr="00CD4D72" w:rsidTr="00746AFD">
        <w:tc>
          <w:tcPr>
            <w:tcW w:w="7905" w:type="dxa"/>
          </w:tcPr>
          <w:p w:rsidR="00F33C88" w:rsidRPr="000D299D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Без </w:t>
            </w:r>
            <w:r>
              <w:rPr>
                <w:sz w:val="24"/>
                <w:szCs w:val="24"/>
                <w:lang w:val="en-US"/>
              </w:rPr>
              <w:t>ISB</w:t>
            </w:r>
            <w:r w:rsidRPr="00EF0FA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986" w:type="dxa"/>
          </w:tcPr>
          <w:p w:rsidR="00F33C88" w:rsidRPr="002A638B" w:rsidRDefault="00F33C88" w:rsidP="00746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наши деды воевали. Проект. Тихонова Т.В. Ц</w:t>
            </w:r>
            <w:r w:rsidRPr="002A638B">
              <w:rPr>
                <w:sz w:val="24"/>
                <w:szCs w:val="24"/>
              </w:rPr>
              <w:t>ентр  педагогических технологий им. К,</w:t>
            </w:r>
            <w:r>
              <w:rPr>
                <w:sz w:val="24"/>
                <w:szCs w:val="24"/>
              </w:rPr>
              <w:t xml:space="preserve"> </w:t>
            </w:r>
            <w:r w:rsidRPr="002A638B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Pr="002A638B">
              <w:rPr>
                <w:sz w:val="24"/>
                <w:szCs w:val="24"/>
              </w:rPr>
              <w:t>Ушинс</w:t>
            </w:r>
            <w:r>
              <w:rPr>
                <w:sz w:val="24"/>
                <w:szCs w:val="24"/>
              </w:rPr>
              <w:t>кого «Новое образование» Москва</w:t>
            </w:r>
            <w:r w:rsidRPr="002A63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2A638B">
              <w:rPr>
                <w:sz w:val="24"/>
                <w:szCs w:val="24"/>
              </w:rPr>
              <w:t>2013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F33C88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  <w:p w:rsidR="00F33C88" w:rsidRDefault="00F33C88" w:rsidP="00746AFD">
            <w:pPr>
              <w:jc w:val="both"/>
              <w:rPr>
                <w:sz w:val="24"/>
                <w:szCs w:val="24"/>
              </w:rPr>
            </w:pPr>
          </w:p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С</w:t>
            </w:r>
            <w:r w:rsidRPr="000D29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ISB</w:t>
            </w:r>
            <w:r w:rsidRPr="00EF0FA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986" w:type="dxa"/>
          </w:tcPr>
          <w:p w:rsidR="00F33C88" w:rsidRPr="00A547C0" w:rsidRDefault="00F33C88" w:rsidP="00F33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 в школе. Иваньшина Е.В. Статья-диск   в журнале  «Физика в школе» М: Школьная Пресса. №5/2014, объем 1-16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Повышение квалификации педагогов основной школы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Более 80% педагогов 5-6-х классов подготовлены к ФГОС ООО</w:t>
            </w:r>
          </w:p>
        </w:tc>
        <w:tc>
          <w:tcPr>
            <w:tcW w:w="5986" w:type="dxa"/>
          </w:tcPr>
          <w:p w:rsidR="00F33C88" w:rsidRPr="00101A73" w:rsidRDefault="00F33C88" w:rsidP="00746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lastRenderedPageBreak/>
              <w:t>Диагностические работы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ОУ во входной диагностической работе СПб АППО</w:t>
            </w:r>
          </w:p>
        </w:tc>
        <w:tc>
          <w:tcPr>
            <w:tcW w:w="5986" w:type="dxa"/>
          </w:tcPr>
          <w:p w:rsidR="00F33C88" w:rsidRPr="00457BC5" w:rsidRDefault="00F33C88" w:rsidP="00746AFD">
            <w:pPr>
              <w:jc w:val="both"/>
              <w:rPr>
                <w:color w:val="FF0000"/>
                <w:sz w:val="24"/>
                <w:szCs w:val="24"/>
              </w:rPr>
            </w:pPr>
            <w:r w:rsidRPr="00457BC5">
              <w:rPr>
                <w:sz w:val="24"/>
                <w:szCs w:val="24"/>
              </w:rPr>
              <w:t>2013-2014</w:t>
            </w:r>
            <w:r>
              <w:rPr>
                <w:sz w:val="24"/>
                <w:szCs w:val="24"/>
              </w:rPr>
              <w:t xml:space="preserve">  - да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ОУ в итоговой диагностической работе СПб АППО</w:t>
            </w:r>
          </w:p>
        </w:tc>
        <w:tc>
          <w:tcPr>
            <w:tcW w:w="5986" w:type="dxa"/>
          </w:tcPr>
          <w:p w:rsidR="00F33C88" w:rsidRPr="00457BC5" w:rsidRDefault="00F33C88" w:rsidP="00746AFD">
            <w:pPr>
              <w:jc w:val="both"/>
              <w:rPr>
                <w:sz w:val="24"/>
                <w:szCs w:val="24"/>
              </w:rPr>
            </w:pPr>
            <w:r w:rsidRPr="00457BC5">
              <w:rPr>
                <w:sz w:val="24"/>
                <w:szCs w:val="24"/>
              </w:rPr>
              <w:t>2013-2014</w:t>
            </w:r>
            <w:r>
              <w:rPr>
                <w:sz w:val="24"/>
                <w:szCs w:val="24"/>
              </w:rPr>
              <w:t xml:space="preserve">  - да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Разработка собственного входного и итогового инструментария</w:t>
            </w:r>
          </w:p>
        </w:tc>
        <w:tc>
          <w:tcPr>
            <w:tcW w:w="5986" w:type="dxa"/>
          </w:tcPr>
          <w:p w:rsidR="00F33C88" w:rsidRDefault="00F33C88" w:rsidP="00746AFD">
            <w:pPr>
              <w:jc w:val="both"/>
              <w:rPr>
                <w:rStyle w:val="a3"/>
                <w:b/>
                <w:sz w:val="24"/>
                <w:szCs w:val="24"/>
              </w:rPr>
            </w:pPr>
            <w:hyperlink r:id="rId12" w:history="1">
              <w:r w:rsidRPr="000D0A27">
                <w:rPr>
                  <w:rStyle w:val="a3"/>
                  <w:b/>
                  <w:sz w:val="24"/>
                  <w:szCs w:val="24"/>
                </w:rPr>
                <w:t>http://lyceum150.spb.ru/diagnostika_obrazov_rez.htm</w:t>
              </w:r>
            </w:hyperlink>
          </w:p>
          <w:p w:rsidR="00F33C88" w:rsidRPr="000D0A27" w:rsidRDefault="00F33C88" w:rsidP="00746AF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Участие в городских инновационных конкурсах: инновационных продуктов, ОУ, внедряющих инновационные образовательные программы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в городском этапе конкурса</w:t>
            </w:r>
          </w:p>
        </w:tc>
        <w:tc>
          <w:tcPr>
            <w:tcW w:w="5986" w:type="dxa"/>
          </w:tcPr>
          <w:p w:rsidR="00F33C88" w:rsidRPr="00394562" w:rsidRDefault="00F33C88" w:rsidP="00746A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Инновационный продукт «Диагностика психолого-педагогического статуса школьника как средство формирования УУД 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», 2013г.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 б</w:t>
            </w:r>
          </w:p>
        </w:tc>
      </w:tr>
      <w:tr w:rsidR="00F33C88" w:rsidRPr="00CD4D72" w:rsidTr="00746AFD">
        <w:tc>
          <w:tcPr>
            <w:tcW w:w="7905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Победа в городском этапе конкурса</w:t>
            </w:r>
          </w:p>
        </w:tc>
        <w:tc>
          <w:tcPr>
            <w:tcW w:w="5986" w:type="dxa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 б</w:t>
            </w:r>
          </w:p>
        </w:tc>
      </w:tr>
      <w:tr w:rsidR="00F33C88" w:rsidRPr="00CD4D72" w:rsidTr="00746AFD">
        <w:tc>
          <w:tcPr>
            <w:tcW w:w="13891" w:type="dxa"/>
            <w:gridSpan w:val="2"/>
          </w:tcPr>
          <w:p w:rsidR="00F33C88" w:rsidRPr="00EF0FA4" w:rsidRDefault="00F33C88" w:rsidP="00746AFD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F33C88" w:rsidRPr="00EF0FA4" w:rsidRDefault="00F33C88" w:rsidP="00746AFD">
            <w:pPr>
              <w:jc w:val="both"/>
              <w:rPr>
                <w:sz w:val="24"/>
                <w:szCs w:val="24"/>
              </w:rPr>
            </w:pPr>
          </w:p>
        </w:tc>
      </w:tr>
    </w:tbl>
    <w:p w:rsidR="00F33C88" w:rsidRDefault="00F33C88" w:rsidP="00F33C88">
      <w:pPr>
        <w:jc w:val="both"/>
      </w:pPr>
    </w:p>
    <w:p w:rsidR="00291E42" w:rsidRPr="00F33C88" w:rsidRDefault="00F33C88" w:rsidP="00F33C88">
      <w:pPr>
        <w:tabs>
          <w:tab w:val="left" w:pos="7023"/>
        </w:tabs>
        <w:jc w:val="left"/>
      </w:pPr>
      <w:r>
        <w:tab/>
      </w:r>
    </w:p>
    <w:sectPr w:rsidR="00291E42" w:rsidRPr="00F33C88" w:rsidSect="001B3031">
      <w:pgSz w:w="16838" w:h="11906" w:orient="landscape"/>
      <w:pgMar w:top="851" w:right="1134" w:bottom="1134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51B1"/>
    <w:multiLevelType w:val="hybridMultilevel"/>
    <w:tmpl w:val="87E27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B367F"/>
    <w:multiLevelType w:val="hybridMultilevel"/>
    <w:tmpl w:val="AFEC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93C5E"/>
    <w:multiLevelType w:val="hybridMultilevel"/>
    <w:tmpl w:val="F97EE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6265A"/>
    <w:multiLevelType w:val="hybridMultilevel"/>
    <w:tmpl w:val="299C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21274"/>
    <w:multiLevelType w:val="hybridMultilevel"/>
    <w:tmpl w:val="5F965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339"/>
    <w:rsid w:val="00070710"/>
    <w:rsid w:val="000D0A27"/>
    <w:rsid w:val="000D299D"/>
    <w:rsid w:val="00101A73"/>
    <w:rsid w:val="00105A82"/>
    <w:rsid w:val="00115F4F"/>
    <w:rsid w:val="0012394D"/>
    <w:rsid w:val="001B76A6"/>
    <w:rsid w:val="00282720"/>
    <w:rsid w:val="00291E42"/>
    <w:rsid w:val="002A638B"/>
    <w:rsid w:val="002C497A"/>
    <w:rsid w:val="00303EB1"/>
    <w:rsid w:val="003218E0"/>
    <w:rsid w:val="00331339"/>
    <w:rsid w:val="00340CDD"/>
    <w:rsid w:val="003541D7"/>
    <w:rsid w:val="00355A35"/>
    <w:rsid w:val="00394562"/>
    <w:rsid w:val="003E0FCC"/>
    <w:rsid w:val="00416D77"/>
    <w:rsid w:val="00457BC5"/>
    <w:rsid w:val="004C094D"/>
    <w:rsid w:val="00606EA4"/>
    <w:rsid w:val="00626E01"/>
    <w:rsid w:val="00686831"/>
    <w:rsid w:val="006B11B1"/>
    <w:rsid w:val="006B570B"/>
    <w:rsid w:val="00803FD1"/>
    <w:rsid w:val="008A65CD"/>
    <w:rsid w:val="009B526E"/>
    <w:rsid w:val="009D7546"/>
    <w:rsid w:val="00A21978"/>
    <w:rsid w:val="00A547C0"/>
    <w:rsid w:val="00BC1D7D"/>
    <w:rsid w:val="00C051C0"/>
    <w:rsid w:val="00C91D6E"/>
    <w:rsid w:val="00D73EE7"/>
    <w:rsid w:val="00E204D0"/>
    <w:rsid w:val="00E62663"/>
    <w:rsid w:val="00E97ECB"/>
    <w:rsid w:val="00F33C88"/>
    <w:rsid w:val="00FF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39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D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76A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D299D"/>
    <w:pPr>
      <w:widowControl/>
      <w:autoSpaceDE/>
      <w:autoSpaceDN/>
      <w:adjustRightInd/>
      <w:spacing w:line="240" w:lineRule="auto"/>
      <w:jc w:val="left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D2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6B11B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FF08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39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D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76A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D299D"/>
    <w:pPr>
      <w:widowControl/>
      <w:autoSpaceDE/>
      <w:autoSpaceDN/>
      <w:adjustRightInd/>
      <w:spacing w:line="240" w:lineRule="auto"/>
      <w:jc w:val="left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D2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6B11B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FF08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1;&#1095;&#1080;.&#1090;&#1077;&#1083;&#1100;.&#1088;&#1092;/pro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rt-talant.org|raboty|item-177419.html" TargetMode="External"/><Relationship Id="rId12" Type="http://schemas.openxmlformats.org/officeDocument/2006/relationships/hyperlink" Target="http://lyceum150.spb.ru/diagnostika_obrazov_rez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yceum150.spb.ru/obraz_progr.htm" TargetMode="External"/><Relationship Id="rId11" Type="http://schemas.openxmlformats.org/officeDocument/2006/relationships/hyperlink" Target="http://lyceum150.spb.ru/obraz_progr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yceum150.spb.ru/diagnostika_obrazov_rez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russkij-jazyk-i-literatur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school150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2015-05-20T09:58:00Z</cp:lastPrinted>
  <dcterms:created xsi:type="dcterms:W3CDTF">2015-05-12T07:29:00Z</dcterms:created>
  <dcterms:modified xsi:type="dcterms:W3CDTF">2015-05-22T06:42:00Z</dcterms:modified>
</cp:coreProperties>
</file>