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F4" w:rsidRDefault="00414AF4" w:rsidP="00414AF4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об участнике</w:t>
      </w:r>
    </w:p>
    <w:tbl>
      <w:tblPr>
        <w:tblStyle w:val="a4"/>
        <w:tblW w:w="0" w:type="auto"/>
        <w:tblInd w:w="0" w:type="dxa"/>
        <w:tblLook w:val="04A0"/>
      </w:tblPr>
      <w:tblGrid>
        <w:gridCol w:w="675"/>
        <w:gridCol w:w="3840"/>
        <w:gridCol w:w="5056"/>
      </w:tblGrid>
      <w:tr w:rsidR="00414AF4" w:rsidTr="00414A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средняя общеобразовательная школа № 184 Калининского района</w:t>
            </w:r>
          </w:p>
        </w:tc>
      </w:tr>
      <w:tr w:rsidR="00414AF4" w:rsidTr="00414A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Фамилия, имя, отчество автора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Ирина Григорьевна</w:t>
            </w: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414AF4" w:rsidTr="00414A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Контактные телефоны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Рабочий:                мобильный: 8-921-325-09-13</w:t>
            </w:r>
          </w:p>
        </w:tc>
      </w:tr>
      <w:tr w:rsidR="00414AF4" w:rsidTr="00414AF4">
        <w:trPr>
          <w:trHeight w:val="1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</w:t>
            </w: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Тема урока</w:t>
            </w: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Класс (с определением уровня образования)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система «Школа 2100»</w:t>
            </w: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AF4" w:rsidRP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« Понятие о типе речи - рассуждение»</w:t>
            </w: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 (общеобразовательный уровень)</w:t>
            </w:r>
          </w:p>
        </w:tc>
      </w:tr>
      <w:tr w:rsidR="00414AF4" w:rsidTr="00414A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Выходные данные учебников/учебных пособий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P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Бунеев</w:t>
            </w:r>
            <w:proofErr w:type="spellEnd"/>
            <w:r w:rsidRPr="00414AF4">
              <w:rPr>
                <w:rFonts w:ascii="Times New Roman" w:hAnsi="Times New Roman" w:cs="Times New Roman"/>
                <w:sz w:val="24"/>
                <w:szCs w:val="24"/>
              </w:rPr>
              <w:t xml:space="preserve"> Р.Н., </w:t>
            </w:r>
            <w:proofErr w:type="spellStart"/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Бунеева</w:t>
            </w:r>
            <w:proofErr w:type="spellEnd"/>
            <w:r w:rsidRPr="00414AF4">
              <w:rPr>
                <w:rFonts w:ascii="Times New Roman" w:hAnsi="Times New Roman" w:cs="Times New Roman"/>
                <w:sz w:val="24"/>
                <w:szCs w:val="24"/>
              </w:rPr>
              <w:t xml:space="preserve"> Е.В., Пронина О.В.</w:t>
            </w:r>
          </w:p>
          <w:p w:rsidR="00414AF4" w:rsidRP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Русский язык. Учебник для 4-го класса. В 2-х ч. Часть 2</w:t>
            </w:r>
            <w:proofErr w:type="gramStart"/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  <w:p w:rsidR="00414AF4" w:rsidRP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spellEnd"/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. ред. акад. А.А. Леонтье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ва. Изд. 5-е. – М.: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2011</w:t>
            </w:r>
            <w:r w:rsidRPr="00414A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AF4" w:rsidTr="00414A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Указание номинации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AF4" w:rsidRDefault="00414AF4" w:rsidP="00414A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«Лучший урок в начальной школе»</w:t>
            </w:r>
          </w:p>
        </w:tc>
      </w:tr>
    </w:tbl>
    <w:p w:rsidR="00426E9C" w:rsidRDefault="00426E9C" w:rsidP="00414AF4">
      <w:pPr>
        <w:spacing w:line="360" w:lineRule="auto"/>
      </w:pPr>
    </w:p>
    <w:sectPr w:rsidR="00426E9C" w:rsidSect="00426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E1C5C"/>
    <w:multiLevelType w:val="multilevel"/>
    <w:tmpl w:val="A1C8E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4AF4"/>
    <w:rsid w:val="00414AF4"/>
    <w:rsid w:val="00426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F4"/>
    <w:pPr>
      <w:ind w:left="720"/>
      <w:contextualSpacing/>
    </w:pPr>
  </w:style>
  <w:style w:type="table" w:styleId="a4">
    <w:name w:val="Table Grid"/>
    <w:basedOn w:val="a1"/>
    <w:uiPriority w:val="59"/>
    <w:rsid w:val="00414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679</Characters>
  <Application>Microsoft Office Word</Application>
  <DocSecurity>0</DocSecurity>
  <Lines>5</Lines>
  <Paragraphs>1</Paragraphs>
  <ScaleCrop>false</ScaleCrop>
  <Company>MultiDVD Team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2014-11-23T19:20:00Z</dcterms:created>
  <dcterms:modified xsi:type="dcterms:W3CDTF">2014-11-23T19:25:00Z</dcterms:modified>
</cp:coreProperties>
</file>